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6AD14" w14:textId="77777777" w:rsidR="00B40E6A" w:rsidRDefault="00B40E6A" w:rsidP="00B40E6A">
      <w:pPr>
        <w:spacing w:line="480" w:lineRule="auto"/>
        <w:jc w:val="center"/>
        <w:rPr>
          <w:rFonts w:ascii="Times New Roman" w:hAnsi="Times New Roman" w:cs="Times New Roman"/>
          <w:sz w:val="24"/>
          <w:szCs w:val="24"/>
        </w:rPr>
      </w:pPr>
    </w:p>
    <w:p w14:paraId="050BC9D0" w14:textId="53E1B6CD" w:rsidR="00B40E6A" w:rsidRDefault="00B40E6A" w:rsidP="00B40E6A">
      <w:pPr>
        <w:spacing w:line="480" w:lineRule="auto"/>
        <w:jc w:val="center"/>
        <w:rPr>
          <w:rFonts w:ascii="Times New Roman" w:hAnsi="Times New Roman" w:cs="Times New Roman"/>
          <w:sz w:val="24"/>
          <w:szCs w:val="24"/>
        </w:rPr>
      </w:pPr>
    </w:p>
    <w:p w14:paraId="152EAA8C" w14:textId="3A517FB2" w:rsidR="00B40E6A" w:rsidRDefault="00B40E6A" w:rsidP="00B40E6A">
      <w:pPr>
        <w:spacing w:line="480" w:lineRule="auto"/>
        <w:jc w:val="center"/>
        <w:rPr>
          <w:rFonts w:ascii="Times New Roman" w:hAnsi="Times New Roman" w:cs="Times New Roman"/>
          <w:sz w:val="24"/>
          <w:szCs w:val="24"/>
        </w:rPr>
      </w:pPr>
    </w:p>
    <w:p w14:paraId="639CAA66" w14:textId="77777777" w:rsidR="00B40E6A" w:rsidRDefault="00B40E6A" w:rsidP="00B40E6A">
      <w:pPr>
        <w:spacing w:line="480" w:lineRule="auto"/>
        <w:jc w:val="center"/>
        <w:rPr>
          <w:rFonts w:ascii="Times New Roman" w:hAnsi="Times New Roman" w:cs="Times New Roman"/>
          <w:sz w:val="24"/>
          <w:szCs w:val="24"/>
        </w:rPr>
      </w:pPr>
    </w:p>
    <w:p w14:paraId="1D4B2A7B" w14:textId="77777777" w:rsidR="00B40E6A" w:rsidRDefault="00B40E6A" w:rsidP="00B40E6A">
      <w:pPr>
        <w:spacing w:line="480" w:lineRule="auto"/>
        <w:jc w:val="center"/>
        <w:rPr>
          <w:rFonts w:ascii="Times New Roman" w:hAnsi="Times New Roman" w:cs="Times New Roman"/>
          <w:sz w:val="24"/>
          <w:szCs w:val="24"/>
        </w:rPr>
      </w:pPr>
    </w:p>
    <w:p w14:paraId="18CAB2D4" w14:textId="3049E10B" w:rsidR="00381A91" w:rsidRDefault="00085068" w:rsidP="00B40E6A">
      <w:pPr>
        <w:spacing w:line="480" w:lineRule="auto"/>
        <w:jc w:val="center"/>
        <w:rPr>
          <w:rFonts w:ascii="Times New Roman" w:hAnsi="Times New Roman" w:cs="Times New Roman"/>
          <w:sz w:val="24"/>
          <w:szCs w:val="24"/>
        </w:rPr>
      </w:pPr>
      <w:r w:rsidRPr="00085068">
        <w:rPr>
          <w:rFonts w:ascii="Times New Roman" w:hAnsi="Times New Roman" w:cs="Times New Roman"/>
          <w:sz w:val="24"/>
          <w:szCs w:val="24"/>
        </w:rPr>
        <w:t>Organizational Ambidexterity, Network Organizations and Distributed Innovation</w:t>
      </w:r>
    </w:p>
    <w:p w14:paraId="3C2A75BB" w14:textId="77777777" w:rsidR="00381A91" w:rsidRDefault="005F49C7" w:rsidP="00B40E6A">
      <w:pPr>
        <w:spacing w:line="480" w:lineRule="auto"/>
        <w:jc w:val="center"/>
        <w:rPr>
          <w:rFonts w:ascii="Times New Roman" w:hAnsi="Times New Roman" w:cs="Times New Roman"/>
          <w:sz w:val="24"/>
          <w:szCs w:val="24"/>
        </w:rPr>
      </w:pPr>
      <w:r w:rsidRPr="005F49C7">
        <w:rPr>
          <w:rFonts w:ascii="Times New Roman" w:hAnsi="Times New Roman" w:cs="Times New Roman"/>
          <w:sz w:val="24"/>
          <w:szCs w:val="24"/>
        </w:rPr>
        <w:t>Student’s Name</w:t>
      </w:r>
    </w:p>
    <w:p w14:paraId="1F5E492E" w14:textId="671F1B71" w:rsidR="005F49C7" w:rsidRDefault="005F49C7" w:rsidP="00B40E6A">
      <w:pPr>
        <w:spacing w:line="480" w:lineRule="auto"/>
        <w:jc w:val="center"/>
        <w:rPr>
          <w:rFonts w:ascii="Times New Roman" w:hAnsi="Times New Roman" w:cs="Times New Roman"/>
          <w:sz w:val="24"/>
          <w:szCs w:val="24"/>
        </w:rPr>
      </w:pPr>
      <w:r w:rsidRPr="005F49C7">
        <w:rPr>
          <w:rFonts w:ascii="Times New Roman" w:hAnsi="Times New Roman" w:cs="Times New Roman"/>
          <w:sz w:val="24"/>
          <w:szCs w:val="24"/>
        </w:rPr>
        <w:t>Institutional Affiliation</w:t>
      </w:r>
      <w:r w:rsidR="00381A91">
        <w:rPr>
          <w:rFonts w:ascii="Times New Roman" w:hAnsi="Times New Roman" w:cs="Times New Roman"/>
          <w:sz w:val="24"/>
          <w:szCs w:val="24"/>
        </w:rPr>
        <w:t>s</w:t>
      </w:r>
    </w:p>
    <w:p w14:paraId="1590158E" w14:textId="77777777" w:rsidR="00B40E6A" w:rsidRDefault="00B40E6A" w:rsidP="00B40E6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10D9B6" w14:textId="5C85D6D8" w:rsidR="00381A91" w:rsidRDefault="00381A91" w:rsidP="00B40E6A">
      <w:pPr>
        <w:spacing w:line="480" w:lineRule="auto"/>
        <w:jc w:val="center"/>
        <w:rPr>
          <w:rFonts w:ascii="Times New Roman" w:hAnsi="Times New Roman" w:cs="Times New Roman"/>
          <w:sz w:val="24"/>
          <w:szCs w:val="24"/>
        </w:rPr>
      </w:pPr>
      <w:r w:rsidRPr="00381A91">
        <w:rPr>
          <w:rFonts w:ascii="Times New Roman" w:hAnsi="Times New Roman" w:cs="Times New Roman"/>
          <w:sz w:val="24"/>
          <w:szCs w:val="24"/>
        </w:rPr>
        <w:lastRenderedPageBreak/>
        <w:t>Organizational Ambidexterity, Network Organizations and Distributed Innovation</w:t>
      </w:r>
    </w:p>
    <w:p w14:paraId="3A1861F5" w14:textId="77777777" w:rsidR="00381A91" w:rsidRDefault="00516297" w:rsidP="00B40E6A">
      <w:pPr>
        <w:spacing w:line="480" w:lineRule="auto"/>
        <w:jc w:val="center"/>
        <w:rPr>
          <w:rFonts w:ascii="Times New Roman" w:hAnsi="Times New Roman" w:cs="Times New Roman"/>
          <w:b/>
          <w:sz w:val="24"/>
          <w:szCs w:val="24"/>
        </w:rPr>
      </w:pPr>
      <w:r w:rsidRPr="00C2741F">
        <w:rPr>
          <w:rFonts w:ascii="Times New Roman" w:hAnsi="Times New Roman" w:cs="Times New Roman"/>
          <w:b/>
          <w:sz w:val="24"/>
          <w:szCs w:val="24"/>
        </w:rPr>
        <w:t>Introduction</w:t>
      </w:r>
    </w:p>
    <w:p w14:paraId="5928F162" w14:textId="068ECE4E" w:rsidR="00381A91" w:rsidRDefault="00A70643" w:rsidP="00B40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Innovation is a force that</w:t>
      </w:r>
      <w:r w:rsidRPr="00C2741F">
        <w:rPr>
          <w:rFonts w:ascii="Times New Roman" w:hAnsi="Times New Roman" w:cs="Times New Roman"/>
          <w:sz w:val="24"/>
          <w:szCs w:val="24"/>
        </w:rPr>
        <w:t xml:space="preserve"> reckons</w:t>
      </w:r>
      <w:r w:rsidR="00C2741F" w:rsidRPr="00C2741F">
        <w:rPr>
          <w:rFonts w:ascii="Times New Roman" w:hAnsi="Times New Roman" w:cs="Times New Roman"/>
          <w:sz w:val="24"/>
          <w:szCs w:val="24"/>
        </w:rPr>
        <w:t xml:space="preserve"> every success story</w:t>
      </w:r>
      <w:r>
        <w:rPr>
          <w:rFonts w:ascii="Times New Roman" w:hAnsi="Times New Roman" w:cs="Times New Roman"/>
          <w:sz w:val="24"/>
          <w:szCs w:val="24"/>
        </w:rPr>
        <w:t xml:space="preserve"> in organizations. Organization</w:t>
      </w:r>
      <w:r w:rsidR="00C2741F" w:rsidRPr="00C2741F">
        <w:rPr>
          <w:rFonts w:ascii="Times New Roman" w:hAnsi="Times New Roman" w:cs="Times New Roman"/>
          <w:sz w:val="24"/>
          <w:szCs w:val="24"/>
        </w:rPr>
        <w:t xml:space="preserve"> managers </w:t>
      </w:r>
      <w:r>
        <w:rPr>
          <w:rFonts w:ascii="Times New Roman" w:hAnsi="Times New Roman" w:cs="Times New Roman"/>
          <w:sz w:val="24"/>
          <w:szCs w:val="24"/>
        </w:rPr>
        <w:t xml:space="preserve">have </w:t>
      </w:r>
      <w:r w:rsidR="00C2741F" w:rsidRPr="00C2741F">
        <w:rPr>
          <w:rFonts w:ascii="Times New Roman" w:hAnsi="Times New Roman" w:cs="Times New Roman"/>
          <w:sz w:val="24"/>
          <w:szCs w:val="24"/>
        </w:rPr>
        <w:t>continue</w:t>
      </w:r>
      <w:r>
        <w:rPr>
          <w:rFonts w:ascii="Times New Roman" w:hAnsi="Times New Roman" w:cs="Times New Roman"/>
          <w:sz w:val="24"/>
          <w:szCs w:val="24"/>
        </w:rPr>
        <w:t>d</w:t>
      </w:r>
      <w:r w:rsidR="00C2741F" w:rsidRPr="00C2741F">
        <w:rPr>
          <w:rFonts w:ascii="Times New Roman" w:hAnsi="Times New Roman" w:cs="Times New Roman"/>
          <w:sz w:val="24"/>
          <w:szCs w:val="24"/>
        </w:rPr>
        <w:t xml:space="preserve"> to scratch their heads on the best ways forward in inculcating </w:t>
      </w:r>
      <w:r>
        <w:rPr>
          <w:rFonts w:ascii="Times New Roman" w:hAnsi="Times New Roman" w:cs="Times New Roman"/>
          <w:sz w:val="24"/>
          <w:szCs w:val="24"/>
        </w:rPr>
        <w:t xml:space="preserve">the right </w:t>
      </w:r>
      <w:r w:rsidR="00C2741F" w:rsidRPr="00C2741F">
        <w:rPr>
          <w:rFonts w:ascii="Times New Roman" w:hAnsi="Times New Roman" w:cs="Times New Roman"/>
          <w:sz w:val="24"/>
          <w:szCs w:val="24"/>
        </w:rPr>
        <w:t>innovation skills in their businesses. Business experts and professional</w:t>
      </w:r>
      <w:r w:rsidR="00B4708E">
        <w:rPr>
          <w:rFonts w:ascii="Times New Roman" w:hAnsi="Times New Roman" w:cs="Times New Roman"/>
          <w:sz w:val="24"/>
          <w:szCs w:val="24"/>
        </w:rPr>
        <w:t>s</w:t>
      </w:r>
      <w:r w:rsidR="00C2741F" w:rsidRPr="00C2741F">
        <w:rPr>
          <w:rFonts w:ascii="Times New Roman" w:hAnsi="Times New Roman" w:cs="Times New Roman"/>
          <w:sz w:val="24"/>
          <w:szCs w:val="24"/>
        </w:rPr>
        <w:t xml:space="preserve"> have</w:t>
      </w:r>
      <w:r w:rsidR="00B4708E">
        <w:rPr>
          <w:rFonts w:ascii="Times New Roman" w:hAnsi="Times New Roman" w:cs="Times New Roman"/>
          <w:sz w:val="24"/>
          <w:szCs w:val="24"/>
        </w:rPr>
        <w:t>,</w:t>
      </w:r>
      <w:r>
        <w:rPr>
          <w:rFonts w:ascii="Times New Roman" w:hAnsi="Times New Roman" w:cs="Times New Roman"/>
          <w:sz w:val="24"/>
          <w:szCs w:val="24"/>
        </w:rPr>
        <w:t xml:space="preserve"> however</w:t>
      </w:r>
      <w:r w:rsidR="00B4708E">
        <w:rPr>
          <w:rFonts w:ascii="Times New Roman" w:hAnsi="Times New Roman" w:cs="Times New Roman"/>
          <w:sz w:val="24"/>
          <w:szCs w:val="24"/>
        </w:rPr>
        <w:t>,</w:t>
      </w:r>
      <w:r>
        <w:rPr>
          <w:rFonts w:ascii="Times New Roman" w:hAnsi="Times New Roman" w:cs="Times New Roman"/>
          <w:sz w:val="24"/>
          <w:szCs w:val="24"/>
        </w:rPr>
        <w:t xml:space="preserve"> initiated</w:t>
      </w:r>
      <w:r w:rsidR="00C2741F" w:rsidRPr="00C2741F">
        <w:rPr>
          <w:rFonts w:ascii="Times New Roman" w:hAnsi="Times New Roman" w:cs="Times New Roman"/>
          <w:sz w:val="24"/>
          <w:szCs w:val="24"/>
        </w:rPr>
        <w:t xml:space="preserve"> pointers that have come closer to addressing innovation </w:t>
      </w:r>
      <w:r>
        <w:rPr>
          <w:rFonts w:ascii="Times New Roman" w:hAnsi="Times New Roman" w:cs="Times New Roman"/>
          <w:sz w:val="24"/>
          <w:szCs w:val="24"/>
        </w:rPr>
        <w:t xml:space="preserve">requirements and </w:t>
      </w:r>
      <w:r w:rsidR="00C2741F" w:rsidRPr="00C2741F">
        <w:rPr>
          <w:rFonts w:ascii="Times New Roman" w:hAnsi="Times New Roman" w:cs="Times New Roman"/>
          <w:sz w:val="24"/>
          <w:szCs w:val="24"/>
        </w:rPr>
        <w:t xml:space="preserve">techniques. These techniques include but not limited to organizational ambidexterity, network organizations and distributed innovation. In applying these innovation concepts, this paper </w:t>
      </w:r>
      <w:r>
        <w:rPr>
          <w:rFonts w:ascii="Times New Roman" w:hAnsi="Times New Roman" w:cs="Times New Roman"/>
          <w:sz w:val="24"/>
          <w:szCs w:val="24"/>
        </w:rPr>
        <w:t xml:space="preserve">discusses </w:t>
      </w:r>
      <w:r w:rsidR="00C2741F" w:rsidRPr="00C2741F">
        <w:rPr>
          <w:rFonts w:ascii="Times New Roman" w:hAnsi="Times New Roman" w:cs="Times New Roman"/>
          <w:sz w:val="24"/>
          <w:szCs w:val="24"/>
        </w:rPr>
        <w:t>what the concepts en</w:t>
      </w:r>
      <w:r>
        <w:rPr>
          <w:rFonts w:ascii="Times New Roman" w:hAnsi="Times New Roman" w:cs="Times New Roman"/>
          <w:sz w:val="24"/>
          <w:szCs w:val="24"/>
        </w:rPr>
        <w:t>tail, their pros and cons in relation to</w:t>
      </w:r>
      <w:r w:rsidR="00C2741F" w:rsidRPr="00C2741F">
        <w:rPr>
          <w:rFonts w:ascii="Times New Roman" w:hAnsi="Times New Roman" w:cs="Times New Roman"/>
          <w:sz w:val="24"/>
          <w:szCs w:val="24"/>
        </w:rPr>
        <w:t xml:space="preserve"> outcomes of innovation. Innovation in organizations</w:t>
      </w:r>
      <w:r>
        <w:rPr>
          <w:rFonts w:ascii="Times New Roman" w:hAnsi="Times New Roman" w:cs="Times New Roman"/>
          <w:sz w:val="24"/>
          <w:szCs w:val="24"/>
        </w:rPr>
        <w:t xml:space="preserve"> shall</w:t>
      </w:r>
      <w:r w:rsidR="00C2741F" w:rsidRPr="00C2741F">
        <w:rPr>
          <w:rFonts w:ascii="Times New Roman" w:hAnsi="Times New Roman" w:cs="Times New Roman"/>
          <w:sz w:val="24"/>
          <w:szCs w:val="24"/>
        </w:rPr>
        <w:t xml:space="preserve"> remain as </w:t>
      </w:r>
      <w:r>
        <w:rPr>
          <w:rFonts w:ascii="Times New Roman" w:hAnsi="Times New Roman" w:cs="Times New Roman"/>
          <w:sz w:val="24"/>
          <w:szCs w:val="24"/>
        </w:rPr>
        <w:t xml:space="preserve">the </w:t>
      </w:r>
      <w:r w:rsidR="00C2741F" w:rsidRPr="00C2741F">
        <w:rPr>
          <w:rFonts w:ascii="Times New Roman" w:hAnsi="Times New Roman" w:cs="Times New Roman"/>
          <w:sz w:val="24"/>
          <w:szCs w:val="24"/>
        </w:rPr>
        <w:t>key to achieving business success.</w:t>
      </w:r>
    </w:p>
    <w:p w14:paraId="4B14514F" w14:textId="77777777" w:rsidR="00F16501" w:rsidRDefault="00516297" w:rsidP="00B40E6A">
      <w:pPr>
        <w:spacing w:line="480" w:lineRule="auto"/>
        <w:rPr>
          <w:rFonts w:ascii="Times New Roman" w:hAnsi="Times New Roman" w:cs="Times New Roman"/>
          <w:b/>
          <w:sz w:val="24"/>
          <w:szCs w:val="24"/>
        </w:rPr>
      </w:pPr>
      <w:r w:rsidRPr="00C2741F">
        <w:rPr>
          <w:rFonts w:ascii="Times New Roman" w:hAnsi="Times New Roman" w:cs="Times New Roman"/>
          <w:b/>
          <w:sz w:val="24"/>
          <w:szCs w:val="24"/>
        </w:rPr>
        <w:t xml:space="preserve">Organizational Ambidexterity and </w:t>
      </w:r>
      <w:r w:rsidR="00381A91">
        <w:rPr>
          <w:rFonts w:ascii="Times New Roman" w:hAnsi="Times New Roman" w:cs="Times New Roman"/>
          <w:b/>
          <w:sz w:val="24"/>
          <w:szCs w:val="24"/>
        </w:rPr>
        <w:t>i</w:t>
      </w:r>
      <w:r w:rsidRPr="00C2741F">
        <w:rPr>
          <w:rFonts w:ascii="Times New Roman" w:hAnsi="Times New Roman" w:cs="Times New Roman"/>
          <w:b/>
          <w:sz w:val="24"/>
          <w:szCs w:val="24"/>
        </w:rPr>
        <w:t>ts Pros and Cons in Terms of Designing for Innovation</w:t>
      </w:r>
    </w:p>
    <w:p w14:paraId="1859449C" w14:textId="55E25D56" w:rsidR="00F16501" w:rsidRDefault="00C5747E"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 xml:space="preserve">Organizational ambidexterity refers to the </w:t>
      </w:r>
      <w:r w:rsidR="005E12CF" w:rsidRPr="00C2741F">
        <w:rPr>
          <w:rFonts w:ascii="Times New Roman" w:hAnsi="Times New Roman" w:cs="Times New Roman"/>
          <w:sz w:val="24"/>
          <w:szCs w:val="24"/>
        </w:rPr>
        <w:t>capability</w:t>
      </w:r>
      <w:r w:rsidRPr="00C2741F">
        <w:rPr>
          <w:rFonts w:ascii="Times New Roman" w:hAnsi="Times New Roman" w:cs="Times New Roman"/>
          <w:sz w:val="24"/>
          <w:szCs w:val="24"/>
        </w:rPr>
        <w:t xml:space="preserve"> of an organization to </w:t>
      </w:r>
      <w:r w:rsidR="005E12CF" w:rsidRPr="00C2741F">
        <w:rPr>
          <w:rFonts w:ascii="Times New Roman" w:hAnsi="Times New Roman" w:cs="Times New Roman"/>
          <w:sz w:val="24"/>
          <w:szCs w:val="24"/>
        </w:rPr>
        <w:t>discover</w:t>
      </w:r>
      <w:r w:rsidRPr="00C2741F">
        <w:rPr>
          <w:rFonts w:ascii="Times New Roman" w:hAnsi="Times New Roman" w:cs="Times New Roman"/>
          <w:sz w:val="24"/>
          <w:szCs w:val="24"/>
        </w:rPr>
        <w:t xml:space="preserve"> and exploit</w:t>
      </w:r>
      <w:r w:rsidR="005E12CF" w:rsidRPr="00C2741F">
        <w:rPr>
          <w:rFonts w:ascii="Times New Roman" w:hAnsi="Times New Roman" w:cs="Times New Roman"/>
          <w:sz w:val="24"/>
          <w:szCs w:val="24"/>
        </w:rPr>
        <w:t xml:space="preserve"> certain strategic aspects that define the purpose and business orientation of an organization</w:t>
      </w:r>
      <w:r w:rsidR="00A70643">
        <w:rPr>
          <w:rFonts w:ascii="Times New Roman" w:hAnsi="Times New Roman" w:cs="Times New Roman"/>
          <w:sz w:val="24"/>
          <w:szCs w:val="24"/>
        </w:rPr>
        <w:t xml:space="preserve"> for</w:t>
      </w:r>
      <w:r w:rsidR="00614B0A" w:rsidRPr="00C2741F">
        <w:rPr>
          <w:rFonts w:ascii="Times New Roman" w:hAnsi="Times New Roman" w:cs="Times New Roman"/>
          <w:sz w:val="24"/>
          <w:szCs w:val="24"/>
        </w:rPr>
        <w:t xml:space="preserve"> the present and future times</w:t>
      </w:r>
      <w:r w:rsidR="005E12CF" w:rsidRPr="00C2741F">
        <w:rPr>
          <w:rFonts w:ascii="Times New Roman" w:hAnsi="Times New Roman" w:cs="Times New Roman"/>
          <w:sz w:val="24"/>
          <w:szCs w:val="24"/>
        </w:rPr>
        <w:t xml:space="preserve">. A more vivid reference by Baškarada, Watson &amp; Cromarty (2016) summarizes that organizational ambidexterity reflects on flexibility </w:t>
      </w:r>
      <w:r w:rsidR="00614B0A" w:rsidRPr="00C2741F">
        <w:rPr>
          <w:rFonts w:ascii="Times New Roman" w:hAnsi="Times New Roman" w:cs="Times New Roman"/>
          <w:sz w:val="24"/>
          <w:szCs w:val="24"/>
        </w:rPr>
        <w:t xml:space="preserve">and </w:t>
      </w:r>
      <w:r w:rsidR="005E12CF" w:rsidRPr="00C2741F">
        <w:rPr>
          <w:rFonts w:ascii="Times New Roman" w:hAnsi="Times New Roman" w:cs="Times New Roman"/>
          <w:sz w:val="24"/>
          <w:szCs w:val="24"/>
        </w:rPr>
        <w:t xml:space="preserve">experimentation of new and existing policies that impact </w:t>
      </w:r>
      <w:r w:rsidR="00B4708E">
        <w:rPr>
          <w:rFonts w:ascii="Times New Roman" w:hAnsi="Times New Roman" w:cs="Times New Roman"/>
          <w:sz w:val="24"/>
          <w:szCs w:val="24"/>
        </w:rPr>
        <w:t xml:space="preserve">an </w:t>
      </w:r>
      <w:r w:rsidR="005E12CF" w:rsidRPr="00C2741F">
        <w:rPr>
          <w:rFonts w:ascii="Times New Roman" w:hAnsi="Times New Roman" w:cs="Times New Roman"/>
          <w:sz w:val="24"/>
          <w:szCs w:val="24"/>
        </w:rPr>
        <w:t xml:space="preserve">organization’s market alignment and competitiveness. </w:t>
      </w:r>
      <w:r w:rsidR="00614B0A" w:rsidRPr="00C2741F">
        <w:rPr>
          <w:rFonts w:ascii="Times New Roman" w:hAnsi="Times New Roman" w:cs="Times New Roman"/>
          <w:sz w:val="24"/>
          <w:szCs w:val="24"/>
        </w:rPr>
        <w:t xml:space="preserve">This </w:t>
      </w:r>
      <w:r w:rsidR="00A70643">
        <w:rPr>
          <w:rFonts w:ascii="Times New Roman" w:hAnsi="Times New Roman" w:cs="Times New Roman"/>
          <w:sz w:val="24"/>
          <w:szCs w:val="24"/>
        </w:rPr>
        <w:t>concept loose</w:t>
      </w:r>
      <w:r w:rsidR="00614B0A" w:rsidRPr="00C2741F">
        <w:rPr>
          <w:rFonts w:ascii="Times New Roman" w:hAnsi="Times New Roman" w:cs="Times New Roman"/>
          <w:sz w:val="24"/>
          <w:szCs w:val="24"/>
        </w:rPr>
        <w:t>ly translates to working on sustainable development processes that pav</w:t>
      </w:r>
      <w:r w:rsidR="00B4708E">
        <w:rPr>
          <w:rFonts w:ascii="Times New Roman" w:hAnsi="Times New Roman" w:cs="Times New Roman"/>
          <w:sz w:val="24"/>
          <w:szCs w:val="24"/>
        </w:rPr>
        <w:t>e th</w:t>
      </w:r>
      <w:r w:rsidR="00614B0A" w:rsidRPr="00C2741F">
        <w:rPr>
          <w:rFonts w:ascii="Times New Roman" w:hAnsi="Times New Roman" w:cs="Times New Roman"/>
          <w:sz w:val="24"/>
          <w:szCs w:val="24"/>
        </w:rPr>
        <w:t xml:space="preserve">e way for business sustainability both currently and in the future. </w:t>
      </w:r>
      <w:r w:rsidR="005E12CF" w:rsidRPr="00C2741F">
        <w:rPr>
          <w:rFonts w:ascii="Times New Roman" w:hAnsi="Times New Roman" w:cs="Times New Roman"/>
          <w:sz w:val="24"/>
          <w:szCs w:val="24"/>
        </w:rPr>
        <w:t xml:space="preserve">It </w:t>
      </w:r>
      <w:r w:rsidR="00614B0A" w:rsidRPr="00C2741F">
        <w:rPr>
          <w:rFonts w:ascii="Times New Roman" w:hAnsi="Times New Roman" w:cs="Times New Roman"/>
          <w:sz w:val="24"/>
          <w:szCs w:val="24"/>
        </w:rPr>
        <w:t>also narrows</w:t>
      </w:r>
      <w:r w:rsidR="005E12CF" w:rsidRPr="00C2741F">
        <w:rPr>
          <w:rFonts w:ascii="Times New Roman" w:hAnsi="Times New Roman" w:cs="Times New Roman"/>
          <w:sz w:val="24"/>
          <w:szCs w:val="24"/>
        </w:rPr>
        <w:t xml:space="preserve"> down to </w:t>
      </w:r>
      <w:r w:rsidR="00B4708E">
        <w:rPr>
          <w:rFonts w:ascii="Times New Roman" w:hAnsi="Times New Roman" w:cs="Times New Roman"/>
          <w:sz w:val="24"/>
          <w:szCs w:val="24"/>
        </w:rPr>
        <w:t xml:space="preserve">the </w:t>
      </w:r>
      <w:r w:rsidR="005E12CF" w:rsidRPr="00C2741F">
        <w:rPr>
          <w:rFonts w:ascii="Times New Roman" w:hAnsi="Times New Roman" w:cs="Times New Roman"/>
          <w:sz w:val="24"/>
          <w:szCs w:val="24"/>
        </w:rPr>
        <w:t>impacts of having credible,</w:t>
      </w:r>
      <w:r w:rsidR="00F80060" w:rsidRPr="00C2741F">
        <w:rPr>
          <w:rFonts w:ascii="Times New Roman" w:hAnsi="Times New Roman" w:cs="Times New Roman"/>
          <w:sz w:val="24"/>
          <w:szCs w:val="24"/>
        </w:rPr>
        <w:t xml:space="preserve"> efficie</w:t>
      </w:r>
      <w:r w:rsidR="00614B0A" w:rsidRPr="00C2741F">
        <w:rPr>
          <w:rFonts w:ascii="Times New Roman" w:hAnsi="Times New Roman" w:cs="Times New Roman"/>
          <w:sz w:val="24"/>
          <w:szCs w:val="24"/>
        </w:rPr>
        <w:t>nt and</w:t>
      </w:r>
      <w:r w:rsidR="00F80060" w:rsidRPr="00C2741F">
        <w:rPr>
          <w:rFonts w:ascii="Times New Roman" w:hAnsi="Times New Roman" w:cs="Times New Roman"/>
          <w:sz w:val="24"/>
          <w:szCs w:val="24"/>
        </w:rPr>
        <w:t xml:space="preserve"> </w:t>
      </w:r>
      <w:r w:rsidR="00614B0A" w:rsidRPr="00C2741F">
        <w:rPr>
          <w:rFonts w:ascii="Times New Roman" w:hAnsi="Times New Roman" w:cs="Times New Roman"/>
          <w:sz w:val="24"/>
          <w:szCs w:val="24"/>
        </w:rPr>
        <w:t xml:space="preserve">flexible </w:t>
      </w:r>
      <w:r w:rsidR="00F80060" w:rsidRPr="00C2741F">
        <w:rPr>
          <w:rFonts w:ascii="Times New Roman" w:hAnsi="Times New Roman" w:cs="Times New Roman"/>
          <w:sz w:val="24"/>
          <w:szCs w:val="24"/>
        </w:rPr>
        <w:t>organization</w:t>
      </w:r>
      <w:r w:rsidR="00614B0A" w:rsidRPr="00C2741F">
        <w:rPr>
          <w:rFonts w:ascii="Times New Roman" w:hAnsi="Times New Roman" w:cs="Times New Roman"/>
          <w:sz w:val="24"/>
          <w:szCs w:val="24"/>
        </w:rPr>
        <w:t>al</w:t>
      </w:r>
      <w:r w:rsidR="00F80060" w:rsidRPr="00C2741F">
        <w:rPr>
          <w:rFonts w:ascii="Times New Roman" w:hAnsi="Times New Roman" w:cs="Times New Roman"/>
          <w:sz w:val="24"/>
          <w:szCs w:val="24"/>
        </w:rPr>
        <w:t xml:space="preserve"> designs at the height of competitive technology (Bai &amp; Ren, 2016).</w:t>
      </w:r>
    </w:p>
    <w:p w14:paraId="431690B4" w14:textId="68239D62" w:rsidR="00F16501" w:rsidRDefault="00614B0A"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Organizational ambidexterity is advantageous to an organization</w:t>
      </w:r>
      <w:r w:rsidR="00A70643">
        <w:rPr>
          <w:rFonts w:ascii="Times New Roman" w:hAnsi="Times New Roman" w:cs="Times New Roman"/>
          <w:sz w:val="24"/>
          <w:szCs w:val="24"/>
        </w:rPr>
        <w:t>’s</w:t>
      </w:r>
      <w:r w:rsidRPr="00C2741F">
        <w:rPr>
          <w:rFonts w:ascii="Times New Roman" w:hAnsi="Times New Roman" w:cs="Times New Roman"/>
          <w:sz w:val="24"/>
          <w:szCs w:val="24"/>
        </w:rPr>
        <w:t xml:space="preserve"> </w:t>
      </w:r>
      <w:r w:rsidR="00426656" w:rsidRPr="00C2741F">
        <w:rPr>
          <w:rFonts w:ascii="Times New Roman" w:hAnsi="Times New Roman" w:cs="Times New Roman"/>
          <w:sz w:val="24"/>
          <w:szCs w:val="24"/>
        </w:rPr>
        <w:t xml:space="preserve">innovation </w:t>
      </w:r>
      <w:r w:rsidRPr="00C2741F">
        <w:rPr>
          <w:rFonts w:ascii="Times New Roman" w:hAnsi="Times New Roman" w:cs="Times New Roman"/>
          <w:sz w:val="24"/>
          <w:szCs w:val="24"/>
        </w:rPr>
        <w:t xml:space="preserve">as it predicts future challenges that may be encountered in managing the organization. </w:t>
      </w:r>
      <w:r w:rsidR="00426656" w:rsidRPr="00C2741F">
        <w:rPr>
          <w:rFonts w:ascii="Times New Roman" w:hAnsi="Times New Roman" w:cs="Times New Roman"/>
          <w:sz w:val="24"/>
          <w:szCs w:val="24"/>
        </w:rPr>
        <w:t xml:space="preserve">Application of </w:t>
      </w:r>
      <w:r w:rsidR="00426656" w:rsidRPr="00C2741F">
        <w:rPr>
          <w:rFonts w:ascii="Times New Roman" w:hAnsi="Times New Roman" w:cs="Times New Roman"/>
          <w:sz w:val="24"/>
          <w:szCs w:val="24"/>
        </w:rPr>
        <w:lastRenderedPageBreak/>
        <w:t>ambidexterity</w:t>
      </w:r>
      <w:r w:rsidRPr="00C2741F">
        <w:rPr>
          <w:rFonts w:ascii="Times New Roman" w:hAnsi="Times New Roman" w:cs="Times New Roman"/>
          <w:sz w:val="24"/>
          <w:szCs w:val="24"/>
        </w:rPr>
        <w:t xml:space="preserve"> </w:t>
      </w:r>
      <w:r w:rsidR="00426656" w:rsidRPr="00C2741F">
        <w:rPr>
          <w:rFonts w:ascii="Times New Roman" w:hAnsi="Times New Roman" w:cs="Times New Roman"/>
          <w:sz w:val="24"/>
          <w:szCs w:val="24"/>
        </w:rPr>
        <w:t>exploits</w:t>
      </w:r>
      <w:r w:rsidRPr="00C2741F">
        <w:rPr>
          <w:rFonts w:ascii="Times New Roman" w:hAnsi="Times New Roman" w:cs="Times New Roman"/>
          <w:sz w:val="24"/>
          <w:szCs w:val="24"/>
        </w:rPr>
        <w:t xml:space="preserve"> modern technology advancement</w:t>
      </w:r>
      <w:r w:rsidR="00426656" w:rsidRPr="00C2741F">
        <w:rPr>
          <w:rFonts w:ascii="Times New Roman" w:hAnsi="Times New Roman" w:cs="Times New Roman"/>
          <w:sz w:val="24"/>
          <w:szCs w:val="24"/>
        </w:rPr>
        <w:t xml:space="preserve"> tool</w:t>
      </w:r>
      <w:r w:rsidR="00A70643">
        <w:rPr>
          <w:rFonts w:ascii="Times New Roman" w:hAnsi="Times New Roman" w:cs="Times New Roman"/>
          <w:sz w:val="24"/>
          <w:szCs w:val="24"/>
        </w:rPr>
        <w:t>s</w:t>
      </w:r>
      <w:r w:rsidR="00426656" w:rsidRPr="00C2741F">
        <w:rPr>
          <w:rFonts w:ascii="Times New Roman" w:hAnsi="Times New Roman" w:cs="Times New Roman"/>
          <w:sz w:val="24"/>
          <w:szCs w:val="24"/>
        </w:rPr>
        <w:t xml:space="preserve"> to connect and evaluate major management aspects. For instance</w:t>
      </w:r>
      <w:r w:rsidR="00B4708E">
        <w:rPr>
          <w:rFonts w:ascii="Times New Roman" w:hAnsi="Times New Roman" w:cs="Times New Roman"/>
          <w:sz w:val="24"/>
          <w:szCs w:val="24"/>
        </w:rPr>
        <w:t>,</w:t>
      </w:r>
      <w:r w:rsidR="00426656" w:rsidRPr="00C2741F">
        <w:rPr>
          <w:rFonts w:ascii="Times New Roman" w:hAnsi="Times New Roman" w:cs="Times New Roman"/>
          <w:sz w:val="24"/>
          <w:szCs w:val="24"/>
        </w:rPr>
        <w:t xml:space="preserve"> an organization could use digital algorithmic applications </w:t>
      </w:r>
      <w:r w:rsidR="00A61C27" w:rsidRPr="00C2741F">
        <w:rPr>
          <w:rFonts w:ascii="Times New Roman" w:hAnsi="Times New Roman" w:cs="Times New Roman"/>
          <w:sz w:val="24"/>
          <w:szCs w:val="24"/>
        </w:rPr>
        <w:t xml:space="preserve">such as People Analytics </w:t>
      </w:r>
      <w:r w:rsidR="00426656" w:rsidRPr="00C2741F">
        <w:rPr>
          <w:rFonts w:ascii="Times New Roman" w:hAnsi="Times New Roman" w:cs="Times New Roman"/>
          <w:sz w:val="24"/>
          <w:szCs w:val="24"/>
        </w:rPr>
        <w:t xml:space="preserve">to evaluate the type of employees a company needs to so as to retain its high performing standards. This approach </w:t>
      </w:r>
      <w:r w:rsidR="00F20B96">
        <w:rPr>
          <w:rFonts w:ascii="Times New Roman" w:hAnsi="Times New Roman" w:cs="Times New Roman"/>
          <w:sz w:val="24"/>
          <w:szCs w:val="24"/>
        </w:rPr>
        <w:t xml:space="preserve">of evaluating high performers as the core of the organization’s operations </w:t>
      </w:r>
      <w:r w:rsidR="00426656" w:rsidRPr="00C2741F">
        <w:rPr>
          <w:rFonts w:ascii="Times New Roman" w:hAnsi="Times New Roman" w:cs="Times New Roman"/>
          <w:sz w:val="24"/>
          <w:szCs w:val="24"/>
        </w:rPr>
        <w:t>helps organizations that are designed with ambidexterity to retain innovative brains</w:t>
      </w:r>
      <w:r w:rsidR="00A61C27" w:rsidRPr="00C2741F">
        <w:rPr>
          <w:rFonts w:ascii="Times New Roman" w:hAnsi="Times New Roman" w:cs="Times New Roman"/>
          <w:sz w:val="24"/>
          <w:szCs w:val="24"/>
        </w:rPr>
        <w:t>.</w:t>
      </w:r>
    </w:p>
    <w:p w14:paraId="69958D50" w14:textId="5EBB600D" w:rsidR="00F16501" w:rsidRDefault="008E3B48"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Furthermore, designing an organization based on ambidexterity</w:t>
      </w:r>
      <w:r w:rsidR="00036874">
        <w:rPr>
          <w:rFonts w:ascii="Times New Roman" w:hAnsi="Times New Roman" w:cs="Times New Roman"/>
          <w:sz w:val="24"/>
          <w:szCs w:val="24"/>
        </w:rPr>
        <w:t>,</w:t>
      </w:r>
      <w:r w:rsidRPr="00C2741F">
        <w:rPr>
          <w:rFonts w:ascii="Times New Roman" w:hAnsi="Times New Roman" w:cs="Times New Roman"/>
          <w:sz w:val="24"/>
          <w:szCs w:val="24"/>
        </w:rPr>
        <w:t xml:space="preserve"> as discussed by</w:t>
      </w:r>
      <w:r w:rsidR="00A61C27" w:rsidRPr="00C2741F">
        <w:rPr>
          <w:rFonts w:ascii="Times New Roman" w:hAnsi="Times New Roman" w:cs="Times New Roman"/>
          <w:sz w:val="24"/>
          <w:szCs w:val="24"/>
        </w:rPr>
        <w:t xml:space="preserve"> Bai &amp; Ren (2016)</w:t>
      </w:r>
      <w:r w:rsidR="00036874">
        <w:rPr>
          <w:rFonts w:ascii="Times New Roman" w:hAnsi="Times New Roman" w:cs="Times New Roman"/>
          <w:sz w:val="24"/>
          <w:szCs w:val="24"/>
        </w:rPr>
        <w:t>,</w:t>
      </w:r>
      <w:r w:rsidR="00A61C27" w:rsidRPr="00C2741F">
        <w:rPr>
          <w:rFonts w:ascii="Times New Roman" w:hAnsi="Times New Roman" w:cs="Times New Roman"/>
          <w:sz w:val="24"/>
          <w:szCs w:val="24"/>
        </w:rPr>
        <w:t xml:space="preserve"> </w:t>
      </w:r>
      <w:r w:rsidRPr="00C2741F">
        <w:rPr>
          <w:rFonts w:ascii="Times New Roman" w:hAnsi="Times New Roman" w:cs="Times New Roman"/>
          <w:sz w:val="24"/>
          <w:szCs w:val="24"/>
        </w:rPr>
        <w:t>increases revenue for the organization. Key</w:t>
      </w:r>
      <w:r w:rsidR="00A61C27" w:rsidRPr="00C2741F">
        <w:rPr>
          <w:rFonts w:ascii="Times New Roman" w:hAnsi="Times New Roman" w:cs="Times New Roman"/>
          <w:sz w:val="24"/>
          <w:szCs w:val="24"/>
        </w:rPr>
        <w:t xml:space="preserve"> and high achieving </w:t>
      </w:r>
      <w:r w:rsidRPr="00C2741F">
        <w:rPr>
          <w:rFonts w:ascii="Times New Roman" w:hAnsi="Times New Roman" w:cs="Times New Roman"/>
          <w:sz w:val="24"/>
          <w:szCs w:val="24"/>
        </w:rPr>
        <w:t xml:space="preserve">organizational staffs innovatively predict what the customers want before the customers call in to place orders. They use technology that evaluates customer purchasing characteristics. Implementation of </w:t>
      </w:r>
      <w:r w:rsidR="00EC0310" w:rsidRPr="00C2741F">
        <w:rPr>
          <w:rFonts w:ascii="Times New Roman" w:hAnsi="Times New Roman" w:cs="Times New Roman"/>
          <w:sz w:val="24"/>
          <w:szCs w:val="24"/>
        </w:rPr>
        <w:t>innovation-based</w:t>
      </w:r>
      <w:r w:rsidR="00854D58" w:rsidRPr="00C2741F">
        <w:rPr>
          <w:rFonts w:ascii="Times New Roman" w:hAnsi="Times New Roman" w:cs="Times New Roman"/>
          <w:sz w:val="24"/>
          <w:szCs w:val="24"/>
        </w:rPr>
        <w:t xml:space="preserve"> designs among </w:t>
      </w:r>
      <w:r w:rsidR="00A61C27" w:rsidRPr="00C2741F">
        <w:rPr>
          <w:rFonts w:ascii="Times New Roman" w:hAnsi="Times New Roman" w:cs="Times New Roman"/>
          <w:sz w:val="24"/>
          <w:szCs w:val="24"/>
        </w:rPr>
        <w:t>staff</w:t>
      </w:r>
      <w:r w:rsidR="00426656" w:rsidRPr="00C2741F">
        <w:rPr>
          <w:rFonts w:ascii="Times New Roman" w:hAnsi="Times New Roman" w:cs="Times New Roman"/>
          <w:sz w:val="24"/>
          <w:szCs w:val="24"/>
        </w:rPr>
        <w:t xml:space="preserve"> enable</w:t>
      </w:r>
      <w:r w:rsidR="00F20B96">
        <w:rPr>
          <w:rFonts w:ascii="Times New Roman" w:hAnsi="Times New Roman" w:cs="Times New Roman"/>
          <w:sz w:val="24"/>
          <w:szCs w:val="24"/>
        </w:rPr>
        <w:t>s</w:t>
      </w:r>
      <w:r w:rsidR="00426656" w:rsidRPr="00C2741F">
        <w:rPr>
          <w:rFonts w:ascii="Times New Roman" w:hAnsi="Times New Roman" w:cs="Times New Roman"/>
          <w:sz w:val="24"/>
          <w:szCs w:val="24"/>
        </w:rPr>
        <w:t xml:space="preserve"> the organization to sail through </w:t>
      </w:r>
      <w:r w:rsidR="00854D58" w:rsidRPr="00C2741F">
        <w:rPr>
          <w:rFonts w:ascii="Times New Roman" w:hAnsi="Times New Roman" w:cs="Times New Roman"/>
          <w:sz w:val="24"/>
          <w:szCs w:val="24"/>
        </w:rPr>
        <w:t xml:space="preserve">during </w:t>
      </w:r>
      <w:r w:rsidR="00426656" w:rsidRPr="00C2741F">
        <w:rPr>
          <w:rFonts w:ascii="Times New Roman" w:hAnsi="Times New Roman" w:cs="Times New Roman"/>
          <w:sz w:val="24"/>
          <w:szCs w:val="24"/>
        </w:rPr>
        <w:t xml:space="preserve">challenging times </w:t>
      </w:r>
      <w:r w:rsidR="00854D58" w:rsidRPr="00C2741F">
        <w:rPr>
          <w:rFonts w:ascii="Times New Roman" w:hAnsi="Times New Roman" w:cs="Times New Roman"/>
          <w:sz w:val="24"/>
          <w:szCs w:val="24"/>
        </w:rPr>
        <w:t xml:space="preserve">both </w:t>
      </w:r>
      <w:r w:rsidR="00F20B96">
        <w:rPr>
          <w:rFonts w:ascii="Times New Roman" w:hAnsi="Times New Roman" w:cs="Times New Roman"/>
          <w:sz w:val="24"/>
          <w:szCs w:val="24"/>
        </w:rPr>
        <w:t>presently and for</w:t>
      </w:r>
      <w:r w:rsidR="00426656" w:rsidRPr="00C2741F">
        <w:rPr>
          <w:rFonts w:ascii="Times New Roman" w:hAnsi="Times New Roman" w:cs="Times New Roman"/>
          <w:sz w:val="24"/>
          <w:szCs w:val="24"/>
        </w:rPr>
        <w:t xml:space="preserve"> the future.</w:t>
      </w:r>
    </w:p>
    <w:p w14:paraId="528CE745" w14:textId="71058627" w:rsidR="00F16501" w:rsidRDefault="00A61C27"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 xml:space="preserve">Running an organization designed to use ambidexterity for innovation </w:t>
      </w:r>
      <w:r w:rsidR="00854D58" w:rsidRPr="00C2741F">
        <w:rPr>
          <w:rFonts w:ascii="Times New Roman" w:hAnsi="Times New Roman" w:cs="Times New Roman"/>
          <w:sz w:val="24"/>
          <w:szCs w:val="24"/>
        </w:rPr>
        <w:t xml:space="preserve">is </w:t>
      </w:r>
      <w:r w:rsidRPr="00C2741F">
        <w:rPr>
          <w:rFonts w:ascii="Times New Roman" w:hAnsi="Times New Roman" w:cs="Times New Roman"/>
          <w:sz w:val="24"/>
          <w:szCs w:val="24"/>
        </w:rPr>
        <w:t>expensive to maintain. As much as the innovative</w:t>
      </w:r>
      <w:r w:rsidR="00F20B96">
        <w:rPr>
          <w:rFonts w:ascii="Times New Roman" w:hAnsi="Times New Roman" w:cs="Times New Roman"/>
          <w:sz w:val="24"/>
          <w:szCs w:val="24"/>
        </w:rPr>
        <w:t xml:space="preserve"> results being very fruitful, </w:t>
      </w:r>
      <w:r w:rsidRPr="00C2741F">
        <w:rPr>
          <w:rFonts w:ascii="Times New Roman" w:hAnsi="Times New Roman" w:cs="Times New Roman"/>
          <w:sz w:val="24"/>
          <w:szCs w:val="24"/>
        </w:rPr>
        <w:t xml:space="preserve">it takes </w:t>
      </w:r>
      <w:r w:rsidR="00036874">
        <w:rPr>
          <w:rFonts w:ascii="Times New Roman" w:hAnsi="Times New Roman" w:cs="Times New Roman"/>
          <w:sz w:val="24"/>
          <w:szCs w:val="24"/>
        </w:rPr>
        <w:t xml:space="preserve">a </w:t>
      </w:r>
      <w:r w:rsidRPr="00C2741F">
        <w:rPr>
          <w:rFonts w:ascii="Times New Roman" w:hAnsi="Times New Roman" w:cs="Times New Roman"/>
          <w:sz w:val="24"/>
          <w:szCs w:val="24"/>
        </w:rPr>
        <w:t>considerably longer time to implement</w:t>
      </w:r>
      <w:r w:rsidR="00F20B96">
        <w:rPr>
          <w:rFonts w:ascii="Times New Roman" w:hAnsi="Times New Roman" w:cs="Times New Roman"/>
          <w:sz w:val="24"/>
          <w:szCs w:val="24"/>
        </w:rPr>
        <w:t xml:space="preserve"> and to reap out of it</w:t>
      </w:r>
      <w:r w:rsidRPr="00C2741F">
        <w:rPr>
          <w:rFonts w:ascii="Times New Roman" w:hAnsi="Times New Roman" w:cs="Times New Roman"/>
          <w:sz w:val="24"/>
          <w:szCs w:val="24"/>
        </w:rPr>
        <w:t>. At the same time,</w:t>
      </w:r>
      <w:r w:rsidR="00854D58" w:rsidRPr="00C2741F">
        <w:rPr>
          <w:rFonts w:ascii="Times New Roman" w:hAnsi="Times New Roman" w:cs="Times New Roman"/>
          <w:sz w:val="24"/>
          <w:szCs w:val="24"/>
        </w:rPr>
        <w:t xml:space="preserve"> maintaining operational costs against enormous </w:t>
      </w:r>
      <w:r w:rsidRPr="00C2741F">
        <w:rPr>
          <w:rFonts w:ascii="Times New Roman" w:hAnsi="Times New Roman" w:cs="Times New Roman"/>
          <w:sz w:val="24"/>
          <w:szCs w:val="24"/>
        </w:rPr>
        <w:t xml:space="preserve">resources that are pulled into equipping the innovative technology </w:t>
      </w:r>
      <w:r w:rsidR="00854D58" w:rsidRPr="00C2741F">
        <w:rPr>
          <w:rFonts w:ascii="Times New Roman" w:hAnsi="Times New Roman" w:cs="Times New Roman"/>
          <w:sz w:val="24"/>
          <w:szCs w:val="24"/>
        </w:rPr>
        <w:t>can tip the organization into financial crises. In addition, organizational ambidexterity requires</w:t>
      </w:r>
      <w:r w:rsidRPr="00C2741F">
        <w:rPr>
          <w:rFonts w:ascii="Times New Roman" w:hAnsi="Times New Roman" w:cs="Times New Roman"/>
          <w:sz w:val="24"/>
          <w:szCs w:val="24"/>
        </w:rPr>
        <w:t xml:space="preserve"> special</w:t>
      </w:r>
      <w:r w:rsidR="00854D58" w:rsidRPr="00C2741F">
        <w:rPr>
          <w:rFonts w:ascii="Times New Roman" w:hAnsi="Times New Roman" w:cs="Times New Roman"/>
          <w:sz w:val="24"/>
          <w:szCs w:val="24"/>
        </w:rPr>
        <w:t xml:space="preserve"> expertise,</w:t>
      </w:r>
      <w:r w:rsidRPr="00C2741F">
        <w:rPr>
          <w:rFonts w:ascii="Times New Roman" w:hAnsi="Times New Roman" w:cs="Times New Roman"/>
          <w:sz w:val="24"/>
          <w:szCs w:val="24"/>
        </w:rPr>
        <w:t xml:space="preserve"> </w:t>
      </w:r>
      <w:r w:rsidR="00854D58" w:rsidRPr="00C2741F">
        <w:rPr>
          <w:rFonts w:ascii="Times New Roman" w:hAnsi="Times New Roman" w:cs="Times New Roman"/>
          <w:sz w:val="24"/>
          <w:szCs w:val="24"/>
        </w:rPr>
        <w:t xml:space="preserve">planned </w:t>
      </w:r>
      <w:r w:rsidRPr="00C2741F">
        <w:rPr>
          <w:rFonts w:ascii="Times New Roman" w:hAnsi="Times New Roman" w:cs="Times New Roman"/>
          <w:sz w:val="24"/>
          <w:szCs w:val="24"/>
        </w:rPr>
        <w:t>budgeting</w:t>
      </w:r>
      <w:r w:rsidR="00854D58" w:rsidRPr="00C2741F">
        <w:rPr>
          <w:rFonts w:ascii="Times New Roman" w:hAnsi="Times New Roman" w:cs="Times New Roman"/>
          <w:sz w:val="24"/>
          <w:szCs w:val="24"/>
        </w:rPr>
        <w:t xml:space="preserve"> and additional legal logistics </w:t>
      </w:r>
      <w:r w:rsidRPr="00C2741F">
        <w:rPr>
          <w:rFonts w:ascii="Times New Roman" w:hAnsi="Times New Roman" w:cs="Times New Roman"/>
          <w:sz w:val="24"/>
          <w:szCs w:val="24"/>
        </w:rPr>
        <w:t xml:space="preserve">to </w:t>
      </w:r>
      <w:r w:rsidR="00854D58" w:rsidRPr="00C2741F">
        <w:rPr>
          <w:rFonts w:ascii="Times New Roman" w:hAnsi="Times New Roman" w:cs="Times New Roman"/>
          <w:sz w:val="24"/>
          <w:szCs w:val="24"/>
        </w:rPr>
        <w:t>implement (Bruce &amp; Packard, 2016)</w:t>
      </w:r>
      <w:r w:rsidRPr="00C2741F">
        <w:rPr>
          <w:rFonts w:ascii="Times New Roman" w:hAnsi="Times New Roman" w:cs="Times New Roman"/>
          <w:sz w:val="24"/>
          <w:szCs w:val="24"/>
        </w:rPr>
        <w:t xml:space="preserve">. </w:t>
      </w:r>
      <w:r w:rsidR="00854D58" w:rsidRPr="00C2741F">
        <w:rPr>
          <w:rFonts w:ascii="Times New Roman" w:hAnsi="Times New Roman" w:cs="Times New Roman"/>
          <w:sz w:val="24"/>
          <w:szCs w:val="24"/>
        </w:rPr>
        <w:t>It</w:t>
      </w:r>
      <w:r w:rsidR="00036874">
        <w:rPr>
          <w:rFonts w:ascii="Times New Roman" w:hAnsi="Times New Roman" w:cs="Times New Roman"/>
          <w:sz w:val="24"/>
          <w:szCs w:val="24"/>
        </w:rPr>
        <w:t>, therefore,</w:t>
      </w:r>
      <w:r w:rsidRPr="00C2741F">
        <w:rPr>
          <w:rFonts w:ascii="Times New Roman" w:hAnsi="Times New Roman" w:cs="Times New Roman"/>
          <w:sz w:val="24"/>
          <w:szCs w:val="24"/>
        </w:rPr>
        <w:t xml:space="preserve"> requires </w:t>
      </w:r>
      <w:r w:rsidR="00854D58" w:rsidRPr="00C2741F">
        <w:rPr>
          <w:rFonts w:ascii="Times New Roman" w:hAnsi="Times New Roman" w:cs="Times New Roman"/>
          <w:sz w:val="24"/>
          <w:szCs w:val="24"/>
        </w:rPr>
        <w:t xml:space="preserve">intricate planning and </w:t>
      </w:r>
      <w:r w:rsidR="00EC0310">
        <w:rPr>
          <w:rFonts w:ascii="Times New Roman" w:hAnsi="Times New Roman" w:cs="Times New Roman"/>
          <w:sz w:val="24"/>
          <w:szCs w:val="24"/>
        </w:rPr>
        <w:t>procedure</w:t>
      </w:r>
      <w:r w:rsidR="00854D58" w:rsidRPr="00C2741F">
        <w:rPr>
          <w:rFonts w:ascii="Times New Roman" w:hAnsi="Times New Roman" w:cs="Times New Roman"/>
          <w:sz w:val="24"/>
          <w:szCs w:val="24"/>
        </w:rPr>
        <w:t xml:space="preserve"> that take</w:t>
      </w:r>
      <w:r w:rsidRPr="00C2741F">
        <w:rPr>
          <w:rFonts w:ascii="Times New Roman" w:hAnsi="Times New Roman" w:cs="Times New Roman"/>
          <w:sz w:val="24"/>
          <w:szCs w:val="24"/>
        </w:rPr>
        <w:t xml:space="preserve"> into account all the financial and technical </w:t>
      </w:r>
      <w:r w:rsidR="00F20B96">
        <w:rPr>
          <w:rFonts w:ascii="Times New Roman" w:hAnsi="Times New Roman" w:cs="Times New Roman"/>
          <w:sz w:val="24"/>
          <w:szCs w:val="24"/>
        </w:rPr>
        <w:t xml:space="preserve">requirements </w:t>
      </w:r>
      <w:r w:rsidRPr="00C2741F">
        <w:rPr>
          <w:rFonts w:ascii="Times New Roman" w:hAnsi="Times New Roman" w:cs="Times New Roman"/>
          <w:sz w:val="24"/>
          <w:szCs w:val="24"/>
        </w:rPr>
        <w:t>t</w:t>
      </w:r>
      <w:r w:rsidR="00F20B96">
        <w:rPr>
          <w:rFonts w:ascii="Times New Roman" w:hAnsi="Times New Roman" w:cs="Times New Roman"/>
          <w:sz w:val="24"/>
          <w:szCs w:val="24"/>
        </w:rPr>
        <w:t>hat are</w:t>
      </w:r>
      <w:r w:rsidRPr="00C2741F">
        <w:rPr>
          <w:rFonts w:ascii="Times New Roman" w:hAnsi="Times New Roman" w:cs="Times New Roman"/>
          <w:sz w:val="24"/>
          <w:szCs w:val="24"/>
        </w:rPr>
        <w:t xml:space="preserve"> needed to create and </w:t>
      </w:r>
      <w:r w:rsidR="00854D58" w:rsidRPr="00C2741F">
        <w:rPr>
          <w:rFonts w:ascii="Times New Roman" w:hAnsi="Times New Roman" w:cs="Times New Roman"/>
          <w:sz w:val="24"/>
          <w:szCs w:val="24"/>
        </w:rPr>
        <w:t>apply</w:t>
      </w:r>
      <w:r w:rsidRPr="00C2741F">
        <w:rPr>
          <w:rFonts w:ascii="Times New Roman" w:hAnsi="Times New Roman" w:cs="Times New Roman"/>
          <w:sz w:val="24"/>
          <w:szCs w:val="24"/>
        </w:rPr>
        <w:t xml:space="preserve"> </w:t>
      </w:r>
      <w:r w:rsidR="00854D58" w:rsidRPr="00C2741F">
        <w:rPr>
          <w:rFonts w:ascii="Times New Roman" w:hAnsi="Times New Roman" w:cs="Times New Roman"/>
          <w:sz w:val="24"/>
          <w:szCs w:val="24"/>
        </w:rPr>
        <w:t>in innovation</w:t>
      </w:r>
      <w:r w:rsidRPr="00C2741F">
        <w:rPr>
          <w:rFonts w:ascii="Times New Roman" w:hAnsi="Times New Roman" w:cs="Times New Roman"/>
          <w:sz w:val="24"/>
          <w:szCs w:val="24"/>
        </w:rPr>
        <w:t>.</w:t>
      </w:r>
    </w:p>
    <w:p w14:paraId="10221882" w14:textId="77777777" w:rsidR="00F16501" w:rsidRDefault="00516297" w:rsidP="00B40E6A">
      <w:pPr>
        <w:spacing w:line="480" w:lineRule="auto"/>
        <w:jc w:val="center"/>
        <w:rPr>
          <w:rFonts w:ascii="Times New Roman" w:hAnsi="Times New Roman" w:cs="Times New Roman"/>
          <w:b/>
          <w:sz w:val="24"/>
          <w:szCs w:val="24"/>
        </w:rPr>
      </w:pPr>
      <w:r w:rsidRPr="00C2741F">
        <w:rPr>
          <w:rFonts w:ascii="Times New Roman" w:hAnsi="Times New Roman" w:cs="Times New Roman"/>
          <w:b/>
          <w:sz w:val="24"/>
          <w:szCs w:val="24"/>
        </w:rPr>
        <w:t xml:space="preserve">Network Organizations and </w:t>
      </w:r>
      <w:r w:rsidR="00F16501">
        <w:rPr>
          <w:rFonts w:ascii="Times New Roman" w:hAnsi="Times New Roman" w:cs="Times New Roman"/>
          <w:b/>
          <w:sz w:val="24"/>
          <w:szCs w:val="24"/>
        </w:rPr>
        <w:t>t</w:t>
      </w:r>
      <w:r w:rsidRPr="00C2741F">
        <w:rPr>
          <w:rFonts w:ascii="Times New Roman" w:hAnsi="Times New Roman" w:cs="Times New Roman"/>
          <w:b/>
          <w:sz w:val="24"/>
          <w:szCs w:val="24"/>
        </w:rPr>
        <w:t>heir Pros and Cons in Terms of Designing for Innovation</w:t>
      </w:r>
    </w:p>
    <w:p w14:paraId="68AA1A07" w14:textId="14A75163" w:rsidR="00F16501" w:rsidRDefault="004E53B7" w:rsidP="00B40E6A">
      <w:pPr>
        <w:spacing w:line="480" w:lineRule="auto"/>
        <w:ind w:firstLine="720"/>
        <w:rPr>
          <w:rFonts w:ascii="Times New Roman" w:hAnsi="Times New Roman" w:cs="Times New Roman"/>
          <w:color w:val="222222"/>
          <w:sz w:val="24"/>
          <w:szCs w:val="24"/>
          <w:shd w:val="clear" w:color="auto" w:fill="FFFFFF"/>
        </w:rPr>
      </w:pPr>
      <w:r w:rsidRPr="00C2741F">
        <w:rPr>
          <w:rFonts w:ascii="Times New Roman" w:hAnsi="Times New Roman" w:cs="Times New Roman"/>
          <w:color w:val="222222"/>
          <w:sz w:val="24"/>
          <w:szCs w:val="24"/>
          <w:shd w:val="clear" w:color="auto" w:fill="FFFFFF"/>
        </w:rPr>
        <w:lastRenderedPageBreak/>
        <w:t xml:space="preserve">A network organization conceptually </w:t>
      </w:r>
      <w:r w:rsidR="00F20B96">
        <w:rPr>
          <w:rFonts w:ascii="Times New Roman" w:hAnsi="Times New Roman" w:cs="Times New Roman"/>
          <w:color w:val="222222"/>
          <w:sz w:val="24"/>
          <w:szCs w:val="24"/>
          <w:shd w:val="clear" w:color="auto" w:fill="FFFFFF"/>
        </w:rPr>
        <w:t>is</w:t>
      </w:r>
      <w:r w:rsidRPr="00C2741F">
        <w:rPr>
          <w:rFonts w:ascii="Times New Roman" w:hAnsi="Times New Roman" w:cs="Times New Roman"/>
          <w:color w:val="222222"/>
          <w:sz w:val="24"/>
          <w:szCs w:val="24"/>
          <w:shd w:val="clear" w:color="auto" w:fill="FFFFFF"/>
        </w:rPr>
        <w:t xml:space="preserve"> an umbrella of business</w:t>
      </w:r>
      <w:r w:rsidR="00492E2A" w:rsidRPr="00C2741F">
        <w:rPr>
          <w:rFonts w:ascii="Times New Roman" w:hAnsi="Times New Roman" w:cs="Times New Roman"/>
          <w:color w:val="222222"/>
          <w:sz w:val="24"/>
          <w:szCs w:val="24"/>
          <w:shd w:val="clear" w:color="auto" w:fill="FFFFFF"/>
        </w:rPr>
        <w:t>es</w:t>
      </w:r>
      <w:r w:rsidRPr="00C2741F">
        <w:rPr>
          <w:rFonts w:ascii="Times New Roman" w:hAnsi="Times New Roman" w:cs="Times New Roman"/>
          <w:color w:val="222222"/>
          <w:sz w:val="24"/>
          <w:szCs w:val="24"/>
          <w:shd w:val="clear" w:color="auto" w:fill="FFFFFF"/>
        </w:rPr>
        <w:t xml:space="preserve"> that are coordinated</w:t>
      </w:r>
      <w:r w:rsidR="00854D58" w:rsidRPr="00C2741F">
        <w:rPr>
          <w:rFonts w:ascii="Times New Roman" w:hAnsi="Times New Roman" w:cs="Times New Roman"/>
          <w:color w:val="222222"/>
          <w:sz w:val="24"/>
          <w:szCs w:val="24"/>
          <w:shd w:val="clear" w:color="auto" w:fill="FFFFFF"/>
        </w:rPr>
        <w:t xml:space="preserve"> or made to look like they are coordinated</w:t>
      </w:r>
      <w:r w:rsidRPr="00C2741F">
        <w:rPr>
          <w:rFonts w:ascii="Times New Roman" w:hAnsi="Times New Roman" w:cs="Times New Roman"/>
          <w:color w:val="222222"/>
          <w:sz w:val="24"/>
          <w:szCs w:val="24"/>
          <w:shd w:val="clear" w:color="auto" w:fill="FFFFFF"/>
        </w:rPr>
        <w:t xml:space="preserve"> and operated as a common system. It is like a central company </w:t>
      </w:r>
      <w:r w:rsidR="00F20B96">
        <w:rPr>
          <w:rFonts w:ascii="Times New Roman" w:hAnsi="Times New Roman" w:cs="Times New Roman"/>
          <w:color w:val="222222"/>
          <w:sz w:val="24"/>
          <w:szCs w:val="24"/>
          <w:shd w:val="clear" w:color="auto" w:fill="FFFFFF"/>
        </w:rPr>
        <w:t xml:space="preserve">working </w:t>
      </w:r>
      <w:r w:rsidRPr="00C2741F">
        <w:rPr>
          <w:rFonts w:ascii="Times New Roman" w:hAnsi="Times New Roman" w:cs="Times New Roman"/>
          <w:color w:val="222222"/>
          <w:sz w:val="24"/>
          <w:szCs w:val="24"/>
          <w:shd w:val="clear" w:color="auto" w:fill="FFFFFF"/>
        </w:rPr>
        <w:t>with its smaller subsidiaries.</w:t>
      </w:r>
      <w:r w:rsidRPr="00C2741F">
        <w:rPr>
          <w:rFonts w:ascii="Times New Roman" w:hAnsi="Times New Roman" w:cs="Times New Roman"/>
          <w:sz w:val="24"/>
          <w:szCs w:val="24"/>
        </w:rPr>
        <w:t xml:space="preserve"> </w:t>
      </w:r>
      <w:r w:rsidRPr="00C2741F">
        <w:rPr>
          <w:rFonts w:ascii="Times New Roman" w:hAnsi="Times New Roman" w:cs="Times New Roman"/>
          <w:color w:val="222222"/>
          <w:sz w:val="24"/>
          <w:szCs w:val="24"/>
          <w:shd w:val="clear" w:color="auto" w:fill="FFFFFF"/>
        </w:rPr>
        <w:t>Yu &amp; Lee (2017) describe it as a</w:t>
      </w:r>
      <w:r w:rsidR="00284419" w:rsidRPr="00C2741F">
        <w:rPr>
          <w:rFonts w:ascii="Times New Roman" w:hAnsi="Times New Roman" w:cs="Times New Roman"/>
          <w:color w:val="222222"/>
          <w:sz w:val="24"/>
          <w:szCs w:val="24"/>
          <w:shd w:val="clear" w:color="auto" w:fill="FFFFFF"/>
        </w:rPr>
        <w:t xml:space="preserve"> group </w:t>
      </w:r>
      <w:r w:rsidRPr="00C2741F">
        <w:rPr>
          <w:rFonts w:ascii="Times New Roman" w:hAnsi="Times New Roman" w:cs="Times New Roman"/>
          <w:color w:val="222222"/>
          <w:sz w:val="24"/>
          <w:szCs w:val="24"/>
          <w:shd w:val="clear" w:color="auto" w:fill="FFFFFF"/>
        </w:rPr>
        <w:t>of businesses that autonomously</w:t>
      </w:r>
      <w:r w:rsidR="00284419" w:rsidRPr="00C2741F">
        <w:rPr>
          <w:rFonts w:ascii="Times New Roman" w:hAnsi="Times New Roman" w:cs="Times New Roman"/>
          <w:color w:val="222222"/>
          <w:sz w:val="24"/>
          <w:szCs w:val="24"/>
          <w:shd w:val="clear" w:color="auto" w:fill="FFFFFF"/>
        </w:rPr>
        <w:t xml:space="preserve"> use </w:t>
      </w:r>
      <w:r w:rsidRPr="00C2741F">
        <w:rPr>
          <w:rFonts w:ascii="Times New Roman" w:hAnsi="Times New Roman" w:cs="Times New Roman"/>
          <w:color w:val="222222"/>
          <w:sz w:val="24"/>
          <w:szCs w:val="24"/>
          <w:shd w:val="clear" w:color="auto" w:fill="FFFFFF"/>
        </w:rPr>
        <w:t>several</w:t>
      </w:r>
      <w:r w:rsidR="00284419" w:rsidRPr="00C2741F">
        <w:rPr>
          <w:rFonts w:ascii="Times New Roman" w:hAnsi="Times New Roman" w:cs="Times New Roman"/>
          <w:color w:val="222222"/>
          <w:sz w:val="24"/>
          <w:szCs w:val="24"/>
          <w:shd w:val="clear" w:color="auto" w:fill="FFFFFF"/>
        </w:rPr>
        <w:t xml:space="preserve"> </w:t>
      </w:r>
      <w:r w:rsidRPr="00C2741F">
        <w:rPr>
          <w:rFonts w:ascii="Times New Roman" w:hAnsi="Times New Roman" w:cs="Times New Roman"/>
          <w:color w:val="222222"/>
          <w:sz w:val="24"/>
          <w:szCs w:val="24"/>
          <w:shd w:val="clear" w:color="auto" w:fill="FFFFFF"/>
        </w:rPr>
        <w:t>approaches</w:t>
      </w:r>
      <w:r w:rsidR="00284419" w:rsidRPr="00C2741F">
        <w:rPr>
          <w:rFonts w:ascii="Times New Roman" w:hAnsi="Times New Roman" w:cs="Times New Roman"/>
          <w:color w:val="222222"/>
          <w:sz w:val="24"/>
          <w:szCs w:val="24"/>
          <w:shd w:val="clear" w:color="auto" w:fill="FFFFFF"/>
        </w:rPr>
        <w:t xml:space="preserve"> of </w:t>
      </w:r>
      <w:r w:rsidRPr="00C2741F">
        <w:rPr>
          <w:rFonts w:ascii="Times New Roman" w:hAnsi="Times New Roman" w:cs="Times New Roman"/>
          <w:color w:val="222222"/>
          <w:sz w:val="24"/>
          <w:szCs w:val="24"/>
          <w:shd w:val="clear" w:color="auto" w:fill="FFFFFF"/>
        </w:rPr>
        <w:t>organizing</w:t>
      </w:r>
      <w:r w:rsidR="00284419" w:rsidRPr="00C2741F">
        <w:rPr>
          <w:rFonts w:ascii="Times New Roman" w:hAnsi="Times New Roman" w:cs="Times New Roman"/>
          <w:color w:val="222222"/>
          <w:sz w:val="24"/>
          <w:szCs w:val="24"/>
          <w:shd w:val="clear" w:color="auto" w:fill="FFFFFF"/>
        </w:rPr>
        <w:t xml:space="preserve"> and </w:t>
      </w:r>
      <w:r w:rsidRPr="00C2741F">
        <w:rPr>
          <w:rFonts w:ascii="Times New Roman" w:hAnsi="Times New Roman" w:cs="Times New Roman"/>
          <w:color w:val="222222"/>
          <w:sz w:val="24"/>
          <w:szCs w:val="24"/>
          <w:shd w:val="clear" w:color="auto" w:fill="FFFFFF"/>
        </w:rPr>
        <w:t>regulating</w:t>
      </w:r>
      <w:r w:rsidR="00284419" w:rsidRPr="00C2741F">
        <w:rPr>
          <w:rFonts w:ascii="Times New Roman" w:hAnsi="Times New Roman" w:cs="Times New Roman"/>
          <w:color w:val="222222"/>
          <w:sz w:val="24"/>
          <w:szCs w:val="24"/>
          <w:shd w:val="clear" w:color="auto" w:fill="FFFFFF"/>
        </w:rPr>
        <w:t xml:space="preserve"> their </w:t>
      </w:r>
      <w:r w:rsidR="00492E2A" w:rsidRPr="00C2741F">
        <w:rPr>
          <w:rFonts w:ascii="Times New Roman" w:hAnsi="Times New Roman" w:cs="Times New Roman"/>
          <w:color w:val="222222"/>
          <w:sz w:val="24"/>
          <w:szCs w:val="24"/>
          <w:shd w:val="clear" w:color="auto" w:fill="FFFFFF"/>
        </w:rPr>
        <w:t>contact</w:t>
      </w:r>
      <w:r w:rsidR="00284419" w:rsidRPr="00C2741F">
        <w:rPr>
          <w:rFonts w:ascii="Times New Roman" w:hAnsi="Times New Roman" w:cs="Times New Roman"/>
          <w:color w:val="222222"/>
          <w:sz w:val="24"/>
          <w:szCs w:val="24"/>
          <w:shd w:val="clear" w:color="auto" w:fill="FFFFFF"/>
        </w:rPr>
        <w:t xml:space="preserve"> </w:t>
      </w:r>
      <w:r w:rsidR="00F20B96">
        <w:rPr>
          <w:rFonts w:ascii="Times New Roman" w:hAnsi="Times New Roman" w:cs="Times New Roman"/>
          <w:color w:val="222222"/>
          <w:sz w:val="24"/>
          <w:szCs w:val="24"/>
          <w:shd w:val="clear" w:color="auto" w:fill="FFFFFF"/>
        </w:rPr>
        <w:t>or relation to appear like one</w:t>
      </w:r>
      <w:r w:rsidR="00284419" w:rsidRPr="00C2741F">
        <w:rPr>
          <w:rFonts w:ascii="Times New Roman" w:hAnsi="Times New Roman" w:cs="Times New Roman"/>
          <w:color w:val="222222"/>
          <w:sz w:val="24"/>
          <w:szCs w:val="24"/>
          <w:shd w:val="clear" w:color="auto" w:fill="FFFFFF"/>
        </w:rPr>
        <w:t xml:space="preserve"> </w:t>
      </w:r>
      <w:r w:rsidR="00492E2A" w:rsidRPr="00C2741F">
        <w:rPr>
          <w:rFonts w:ascii="Times New Roman" w:hAnsi="Times New Roman" w:cs="Times New Roman"/>
          <w:color w:val="222222"/>
          <w:sz w:val="24"/>
          <w:szCs w:val="24"/>
          <w:shd w:val="clear" w:color="auto" w:fill="FFFFFF"/>
        </w:rPr>
        <w:t>greater</w:t>
      </w:r>
      <w:r w:rsidR="00284419" w:rsidRPr="00C2741F">
        <w:rPr>
          <w:rFonts w:ascii="Times New Roman" w:hAnsi="Times New Roman" w:cs="Times New Roman"/>
          <w:color w:val="222222"/>
          <w:sz w:val="24"/>
          <w:szCs w:val="24"/>
          <w:shd w:val="clear" w:color="auto" w:fill="FFFFFF"/>
        </w:rPr>
        <w:t xml:space="preserve"> </w:t>
      </w:r>
      <w:r w:rsidR="00492E2A" w:rsidRPr="00C2741F">
        <w:rPr>
          <w:rFonts w:ascii="Times New Roman" w:hAnsi="Times New Roman" w:cs="Times New Roman"/>
          <w:color w:val="222222"/>
          <w:sz w:val="24"/>
          <w:szCs w:val="24"/>
          <w:shd w:val="clear" w:color="auto" w:fill="FFFFFF"/>
        </w:rPr>
        <w:t>unit</w:t>
      </w:r>
      <w:r w:rsidR="00284419" w:rsidRPr="00C2741F">
        <w:rPr>
          <w:rFonts w:ascii="Times New Roman" w:hAnsi="Times New Roman" w:cs="Times New Roman"/>
          <w:color w:val="222222"/>
          <w:sz w:val="24"/>
          <w:szCs w:val="24"/>
          <w:shd w:val="clear" w:color="auto" w:fill="FFFFFF"/>
        </w:rPr>
        <w:t xml:space="preserve">. </w:t>
      </w:r>
      <w:r w:rsidR="00492E2A" w:rsidRPr="00C2741F">
        <w:rPr>
          <w:rFonts w:ascii="Times New Roman" w:hAnsi="Times New Roman" w:cs="Times New Roman"/>
          <w:color w:val="222222"/>
          <w:sz w:val="24"/>
          <w:szCs w:val="24"/>
          <w:shd w:val="clear" w:color="auto" w:fill="FFFFFF"/>
        </w:rPr>
        <w:t>The purposes of using network organization best appl</w:t>
      </w:r>
      <w:r w:rsidR="00036874">
        <w:rPr>
          <w:rFonts w:ascii="Times New Roman" w:hAnsi="Times New Roman" w:cs="Times New Roman"/>
          <w:color w:val="222222"/>
          <w:sz w:val="24"/>
          <w:szCs w:val="24"/>
          <w:shd w:val="clear" w:color="auto" w:fill="FFFFFF"/>
        </w:rPr>
        <w:t>y</w:t>
      </w:r>
      <w:r w:rsidR="00492E2A" w:rsidRPr="00C2741F">
        <w:rPr>
          <w:rFonts w:ascii="Times New Roman" w:hAnsi="Times New Roman" w:cs="Times New Roman"/>
          <w:color w:val="222222"/>
          <w:sz w:val="24"/>
          <w:szCs w:val="24"/>
          <w:shd w:val="clear" w:color="auto" w:fill="FFFFFF"/>
        </w:rPr>
        <w:t xml:space="preserve"> to corporations with international portfolios. An American company</w:t>
      </w:r>
      <w:r w:rsidR="00036874">
        <w:rPr>
          <w:rFonts w:ascii="Times New Roman" w:hAnsi="Times New Roman" w:cs="Times New Roman"/>
          <w:color w:val="222222"/>
          <w:sz w:val="24"/>
          <w:szCs w:val="24"/>
          <w:shd w:val="clear" w:color="auto" w:fill="FFFFFF"/>
        </w:rPr>
        <w:t>,</w:t>
      </w:r>
      <w:r w:rsidR="00492E2A" w:rsidRPr="00C2741F">
        <w:rPr>
          <w:rFonts w:ascii="Times New Roman" w:hAnsi="Times New Roman" w:cs="Times New Roman"/>
          <w:color w:val="222222"/>
          <w:sz w:val="24"/>
          <w:szCs w:val="24"/>
          <w:shd w:val="clear" w:color="auto" w:fill="FFFFFF"/>
        </w:rPr>
        <w:t xml:space="preserve"> for instance</w:t>
      </w:r>
      <w:r w:rsidR="00036874">
        <w:rPr>
          <w:rFonts w:ascii="Times New Roman" w:hAnsi="Times New Roman" w:cs="Times New Roman"/>
          <w:color w:val="222222"/>
          <w:sz w:val="24"/>
          <w:szCs w:val="24"/>
          <w:shd w:val="clear" w:color="auto" w:fill="FFFFFF"/>
        </w:rPr>
        <w:t>,</w:t>
      </w:r>
      <w:r w:rsidR="00492E2A" w:rsidRPr="00C2741F">
        <w:rPr>
          <w:rFonts w:ascii="Times New Roman" w:hAnsi="Times New Roman" w:cs="Times New Roman"/>
          <w:color w:val="222222"/>
          <w:sz w:val="24"/>
          <w:szCs w:val="24"/>
          <w:shd w:val="clear" w:color="auto" w:fill="FFFFFF"/>
        </w:rPr>
        <w:t xml:space="preserve"> can formulate network ties with an Asian organization so that it enjoys safety from internal exploitation and suppression that is usually subjected </w:t>
      </w:r>
      <w:r w:rsidR="00036874">
        <w:rPr>
          <w:rFonts w:ascii="Times New Roman" w:hAnsi="Times New Roman" w:cs="Times New Roman"/>
          <w:color w:val="222222"/>
          <w:sz w:val="24"/>
          <w:szCs w:val="24"/>
          <w:shd w:val="clear" w:color="auto" w:fill="FFFFFF"/>
        </w:rPr>
        <w:t>to</w:t>
      </w:r>
      <w:r w:rsidR="00492E2A" w:rsidRPr="00C2741F">
        <w:rPr>
          <w:rFonts w:ascii="Times New Roman" w:hAnsi="Times New Roman" w:cs="Times New Roman"/>
          <w:color w:val="222222"/>
          <w:sz w:val="24"/>
          <w:szCs w:val="24"/>
          <w:shd w:val="clear" w:color="auto" w:fill="FFFFFF"/>
        </w:rPr>
        <w:t xml:space="preserve"> international firms. </w:t>
      </w:r>
      <w:r w:rsidR="00036874">
        <w:rPr>
          <w:rFonts w:ascii="Times New Roman" w:hAnsi="Times New Roman" w:cs="Times New Roman"/>
          <w:color w:val="222222"/>
          <w:sz w:val="24"/>
          <w:szCs w:val="24"/>
          <w:shd w:val="clear" w:color="auto" w:fill="FFFFFF"/>
        </w:rPr>
        <w:t>At</w:t>
      </w:r>
      <w:r w:rsidR="00492E2A" w:rsidRPr="00C2741F">
        <w:rPr>
          <w:rFonts w:ascii="Times New Roman" w:hAnsi="Times New Roman" w:cs="Times New Roman"/>
          <w:color w:val="222222"/>
          <w:sz w:val="24"/>
          <w:szCs w:val="24"/>
          <w:shd w:val="clear" w:color="auto" w:fill="FFFFFF"/>
        </w:rPr>
        <w:t xml:space="preserve"> other times, businesses use network organizations as profit centers.</w:t>
      </w:r>
    </w:p>
    <w:p w14:paraId="443167B4" w14:textId="23FD4716" w:rsidR="00F16501" w:rsidRDefault="00492E2A" w:rsidP="00B40E6A">
      <w:pPr>
        <w:spacing w:line="480" w:lineRule="auto"/>
        <w:ind w:firstLine="720"/>
        <w:rPr>
          <w:rFonts w:ascii="Times New Roman" w:hAnsi="Times New Roman" w:cs="Times New Roman"/>
          <w:color w:val="222222"/>
          <w:sz w:val="24"/>
          <w:szCs w:val="24"/>
          <w:shd w:val="clear" w:color="auto" w:fill="FFFFFF"/>
        </w:rPr>
      </w:pPr>
      <w:r w:rsidRPr="00C2741F">
        <w:rPr>
          <w:rFonts w:ascii="Times New Roman" w:hAnsi="Times New Roman" w:cs="Times New Roman"/>
          <w:color w:val="222222"/>
          <w:sz w:val="24"/>
          <w:szCs w:val="24"/>
          <w:shd w:val="clear" w:color="auto" w:fill="FFFFFF"/>
        </w:rPr>
        <w:t xml:space="preserve">Network organizations help to grow </w:t>
      </w:r>
      <w:r w:rsidR="00951B85" w:rsidRPr="00C2741F">
        <w:rPr>
          <w:rFonts w:ascii="Times New Roman" w:hAnsi="Times New Roman" w:cs="Times New Roman"/>
          <w:color w:val="222222"/>
          <w:sz w:val="24"/>
          <w:szCs w:val="24"/>
          <w:shd w:val="clear" w:color="auto" w:fill="FFFFFF"/>
        </w:rPr>
        <w:t>innovation</w:t>
      </w:r>
      <w:r w:rsidR="00F20B96">
        <w:rPr>
          <w:rFonts w:ascii="Times New Roman" w:hAnsi="Times New Roman" w:cs="Times New Roman"/>
          <w:color w:val="222222"/>
          <w:sz w:val="24"/>
          <w:szCs w:val="24"/>
          <w:shd w:val="clear" w:color="auto" w:fill="FFFFFF"/>
        </w:rPr>
        <w:t>s</w:t>
      </w:r>
      <w:r w:rsidR="00951B85" w:rsidRPr="00C2741F">
        <w:rPr>
          <w:rFonts w:ascii="Times New Roman" w:hAnsi="Times New Roman" w:cs="Times New Roman"/>
          <w:color w:val="222222"/>
          <w:sz w:val="24"/>
          <w:szCs w:val="24"/>
          <w:shd w:val="clear" w:color="auto" w:fill="FFFFFF"/>
        </w:rPr>
        <w:t xml:space="preserve"> in smaller </w:t>
      </w:r>
      <w:r w:rsidRPr="00C2741F">
        <w:rPr>
          <w:rFonts w:ascii="Times New Roman" w:hAnsi="Times New Roman" w:cs="Times New Roman"/>
          <w:color w:val="222222"/>
          <w:sz w:val="24"/>
          <w:szCs w:val="24"/>
          <w:shd w:val="clear" w:color="auto" w:fill="FFFFFF"/>
        </w:rPr>
        <w:t xml:space="preserve">business units. </w:t>
      </w:r>
      <w:r w:rsidR="00951B85" w:rsidRPr="00C2741F">
        <w:rPr>
          <w:rFonts w:ascii="Times New Roman" w:hAnsi="Times New Roman" w:cs="Times New Roman"/>
          <w:color w:val="222222"/>
          <w:sz w:val="24"/>
          <w:szCs w:val="24"/>
          <w:shd w:val="clear" w:color="auto" w:fill="FFFFFF"/>
        </w:rPr>
        <w:t xml:space="preserve">Depending on the nature of </w:t>
      </w:r>
      <w:r w:rsidR="008C4C31">
        <w:rPr>
          <w:rFonts w:ascii="Times New Roman" w:hAnsi="Times New Roman" w:cs="Times New Roman"/>
          <w:color w:val="222222"/>
          <w:sz w:val="24"/>
          <w:szCs w:val="24"/>
          <w:shd w:val="clear" w:color="auto" w:fill="FFFFFF"/>
        </w:rPr>
        <w:t xml:space="preserve">the </w:t>
      </w:r>
      <w:r w:rsidR="00951B85" w:rsidRPr="00C2741F">
        <w:rPr>
          <w:rFonts w:ascii="Times New Roman" w:hAnsi="Times New Roman" w:cs="Times New Roman"/>
          <w:color w:val="222222"/>
          <w:sz w:val="24"/>
          <w:szCs w:val="24"/>
          <w:shd w:val="clear" w:color="auto" w:fill="FFFFFF"/>
        </w:rPr>
        <w:t>business of networking organization</w:t>
      </w:r>
      <w:r w:rsidR="008C4C31">
        <w:rPr>
          <w:rFonts w:ascii="Times New Roman" w:hAnsi="Times New Roman" w:cs="Times New Roman"/>
          <w:color w:val="222222"/>
          <w:sz w:val="24"/>
          <w:szCs w:val="24"/>
          <w:shd w:val="clear" w:color="auto" w:fill="FFFFFF"/>
        </w:rPr>
        <w:t>s</w:t>
      </w:r>
      <w:r w:rsidR="00951B85" w:rsidRPr="00C2741F">
        <w:rPr>
          <w:rFonts w:ascii="Times New Roman" w:hAnsi="Times New Roman" w:cs="Times New Roman"/>
          <w:color w:val="222222"/>
          <w:sz w:val="24"/>
          <w:szCs w:val="24"/>
          <w:shd w:val="clear" w:color="auto" w:fill="FFFFFF"/>
        </w:rPr>
        <w:t xml:space="preserve">, larger propitious organizations could deploy their top talent to smaller organizations in order to teach </w:t>
      </w:r>
      <w:r w:rsidR="00A25F24">
        <w:rPr>
          <w:rFonts w:ascii="Times New Roman" w:hAnsi="Times New Roman" w:cs="Times New Roman"/>
          <w:color w:val="222222"/>
          <w:sz w:val="24"/>
          <w:szCs w:val="24"/>
          <w:shd w:val="clear" w:color="auto" w:fill="FFFFFF"/>
        </w:rPr>
        <w:t>and enhance their</w:t>
      </w:r>
      <w:r w:rsidR="00951B85" w:rsidRPr="00C2741F">
        <w:rPr>
          <w:rFonts w:ascii="Times New Roman" w:hAnsi="Times New Roman" w:cs="Times New Roman"/>
          <w:color w:val="222222"/>
          <w:sz w:val="24"/>
          <w:szCs w:val="24"/>
          <w:shd w:val="clear" w:color="auto" w:fill="FFFFFF"/>
        </w:rPr>
        <w:t xml:space="preserve"> innovative skills. </w:t>
      </w:r>
      <w:r w:rsidR="00706C80">
        <w:rPr>
          <w:rFonts w:ascii="Times New Roman" w:hAnsi="Times New Roman" w:cs="Times New Roman"/>
          <w:color w:val="222222"/>
          <w:sz w:val="24"/>
          <w:szCs w:val="24"/>
          <w:shd w:val="clear" w:color="auto" w:fill="FFFFFF"/>
        </w:rPr>
        <w:t>As shown by Covelli &amp; Mason (2017), r</w:t>
      </w:r>
      <w:r w:rsidRPr="00C2741F">
        <w:rPr>
          <w:rFonts w:ascii="Times New Roman" w:hAnsi="Times New Roman" w:cs="Times New Roman"/>
          <w:color w:val="222222"/>
          <w:sz w:val="24"/>
          <w:szCs w:val="24"/>
          <w:shd w:val="clear" w:color="auto" w:fill="FFFFFF"/>
        </w:rPr>
        <w:t>ecent research has demonstrated that many for-profit organizations have partnered with smaller and upcoming business</w:t>
      </w:r>
      <w:r w:rsidR="00A25F24">
        <w:rPr>
          <w:rFonts w:ascii="Times New Roman" w:hAnsi="Times New Roman" w:cs="Times New Roman"/>
          <w:color w:val="222222"/>
          <w:sz w:val="24"/>
          <w:szCs w:val="24"/>
          <w:shd w:val="clear" w:color="auto" w:fill="FFFFFF"/>
        </w:rPr>
        <w:t>es</w:t>
      </w:r>
      <w:r w:rsidRPr="00C2741F">
        <w:rPr>
          <w:rFonts w:ascii="Times New Roman" w:hAnsi="Times New Roman" w:cs="Times New Roman"/>
          <w:color w:val="222222"/>
          <w:sz w:val="24"/>
          <w:szCs w:val="24"/>
          <w:shd w:val="clear" w:color="auto" w:fill="FFFFFF"/>
        </w:rPr>
        <w:t xml:space="preserve"> for a variety of good reasons. </w:t>
      </w:r>
      <w:r w:rsidR="00127665" w:rsidRPr="00C2741F">
        <w:rPr>
          <w:rFonts w:ascii="Times New Roman" w:hAnsi="Times New Roman" w:cs="Times New Roman"/>
          <w:color w:val="222222"/>
          <w:sz w:val="24"/>
          <w:szCs w:val="24"/>
          <w:shd w:val="clear" w:color="auto" w:fill="FFFFFF"/>
        </w:rPr>
        <w:t>As smaller business</w:t>
      </w:r>
      <w:r w:rsidR="00886FDA" w:rsidRPr="00C2741F">
        <w:rPr>
          <w:rFonts w:ascii="Times New Roman" w:hAnsi="Times New Roman" w:cs="Times New Roman"/>
          <w:color w:val="222222"/>
          <w:sz w:val="24"/>
          <w:szCs w:val="24"/>
          <w:shd w:val="clear" w:color="auto" w:fill="FFFFFF"/>
        </w:rPr>
        <w:t>es innovate methods of improving</w:t>
      </w:r>
      <w:r w:rsidR="00127665" w:rsidRPr="00C2741F">
        <w:rPr>
          <w:rFonts w:ascii="Times New Roman" w:hAnsi="Times New Roman" w:cs="Times New Roman"/>
          <w:color w:val="222222"/>
          <w:sz w:val="24"/>
          <w:szCs w:val="24"/>
          <w:shd w:val="clear" w:color="auto" w:fill="FFFFFF"/>
        </w:rPr>
        <w:t xml:space="preserve"> sales and productivity</w:t>
      </w:r>
      <w:r w:rsidR="00A25F24">
        <w:rPr>
          <w:rFonts w:ascii="Times New Roman" w:hAnsi="Times New Roman" w:cs="Times New Roman"/>
          <w:color w:val="222222"/>
          <w:sz w:val="24"/>
          <w:szCs w:val="24"/>
          <w:shd w:val="clear" w:color="auto" w:fill="FFFFFF"/>
        </w:rPr>
        <w:t xml:space="preserve"> under </w:t>
      </w:r>
      <w:r w:rsidR="008C4C31">
        <w:rPr>
          <w:rFonts w:ascii="Times New Roman" w:hAnsi="Times New Roman" w:cs="Times New Roman"/>
          <w:color w:val="222222"/>
          <w:sz w:val="24"/>
          <w:szCs w:val="24"/>
          <w:shd w:val="clear" w:color="auto" w:fill="FFFFFF"/>
        </w:rPr>
        <w:t xml:space="preserve">the </w:t>
      </w:r>
      <w:r w:rsidR="00A25F24">
        <w:rPr>
          <w:rFonts w:ascii="Times New Roman" w:hAnsi="Times New Roman" w:cs="Times New Roman"/>
          <w:color w:val="222222"/>
          <w:sz w:val="24"/>
          <w:szCs w:val="24"/>
          <w:shd w:val="clear" w:color="auto" w:fill="FFFFFF"/>
        </w:rPr>
        <w:t>mentorship of larger businesses</w:t>
      </w:r>
      <w:r w:rsidR="00127665" w:rsidRPr="00C2741F">
        <w:rPr>
          <w:rFonts w:ascii="Times New Roman" w:hAnsi="Times New Roman" w:cs="Times New Roman"/>
          <w:color w:val="222222"/>
          <w:sz w:val="24"/>
          <w:szCs w:val="24"/>
          <w:shd w:val="clear" w:color="auto" w:fill="FFFFFF"/>
        </w:rPr>
        <w:t xml:space="preserve">, the larger company retains </w:t>
      </w:r>
      <w:r w:rsidR="00886FDA" w:rsidRPr="00C2741F">
        <w:rPr>
          <w:rFonts w:ascii="Times New Roman" w:hAnsi="Times New Roman" w:cs="Times New Roman"/>
          <w:color w:val="222222"/>
          <w:sz w:val="24"/>
          <w:szCs w:val="24"/>
          <w:shd w:val="clear" w:color="auto" w:fill="FFFFFF"/>
        </w:rPr>
        <w:t xml:space="preserve">positive </w:t>
      </w:r>
      <w:r w:rsidR="00127665" w:rsidRPr="00C2741F">
        <w:rPr>
          <w:rFonts w:ascii="Times New Roman" w:hAnsi="Times New Roman" w:cs="Times New Roman"/>
          <w:color w:val="222222"/>
          <w:sz w:val="24"/>
          <w:szCs w:val="24"/>
          <w:shd w:val="clear" w:color="auto" w:fill="FFFFFF"/>
        </w:rPr>
        <w:t>public relations</w:t>
      </w:r>
      <w:r w:rsidR="00B152AA" w:rsidRPr="00C2741F">
        <w:rPr>
          <w:rFonts w:ascii="Times New Roman" w:hAnsi="Times New Roman" w:cs="Times New Roman"/>
          <w:color w:val="222222"/>
          <w:sz w:val="24"/>
          <w:szCs w:val="24"/>
          <w:shd w:val="clear" w:color="auto" w:fill="FFFFFF"/>
        </w:rPr>
        <w:t xml:space="preserve"> (Yu &amp; Lee, 2017)</w:t>
      </w:r>
      <w:r w:rsidR="00127665" w:rsidRPr="00C2741F">
        <w:rPr>
          <w:rFonts w:ascii="Times New Roman" w:hAnsi="Times New Roman" w:cs="Times New Roman"/>
          <w:color w:val="222222"/>
          <w:sz w:val="24"/>
          <w:szCs w:val="24"/>
          <w:shd w:val="clear" w:color="auto" w:fill="FFFFFF"/>
        </w:rPr>
        <w:t>. The smaller business</w:t>
      </w:r>
      <w:r w:rsidR="008C4C31">
        <w:rPr>
          <w:rFonts w:ascii="Times New Roman" w:hAnsi="Times New Roman" w:cs="Times New Roman"/>
          <w:color w:val="222222"/>
          <w:sz w:val="24"/>
          <w:szCs w:val="24"/>
          <w:shd w:val="clear" w:color="auto" w:fill="FFFFFF"/>
        </w:rPr>
        <w:t>,</w:t>
      </w:r>
      <w:r w:rsidR="00127665" w:rsidRPr="00C2741F">
        <w:rPr>
          <w:rFonts w:ascii="Times New Roman" w:hAnsi="Times New Roman" w:cs="Times New Roman"/>
          <w:color w:val="222222"/>
          <w:sz w:val="24"/>
          <w:szCs w:val="24"/>
          <w:shd w:val="clear" w:color="auto" w:fill="FFFFFF"/>
        </w:rPr>
        <w:t xml:space="preserve"> </w:t>
      </w:r>
      <w:r w:rsidR="00A25F24">
        <w:rPr>
          <w:rFonts w:ascii="Times New Roman" w:hAnsi="Times New Roman" w:cs="Times New Roman"/>
          <w:color w:val="222222"/>
          <w:sz w:val="24"/>
          <w:szCs w:val="24"/>
          <w:shd w:val="clear" w:color="auto" w:fill="FFFFFF"/>
        </w:rPr>
        <w:t>on the other hand</w:t>
      </w:r>
      <w:r w:rsidR="008C4C31">
        <w:rPr>
          <w:rFonts w:ascii="Times New Roman" w:hAnsi="Times New Roman" w:cs="Times New Roman"/>
          <w:color w:val="222222"/>
          <w:sz w:val="24"/>
          <w:szCs w:val="24"/>
          <w:shd w:val="clear" w:color="auto" w:fill="FFFFFF"/>
        </w:rPr>
        <w:t>,</w:t>
      </w:r>
      <w:r w:rsidR="00A25F24">
        <w:rPr>
          <w:rFonts w:ascii="Times New Roman" w:hAnsi="Times New Roman" w:cs="Times New Roman"/>
          <w:color w:val="222222"/>
          <w:sz w:val="24"/>
          <w:szCs w:val="24"/>
          <w:shd w:val="clear" w:color="auto" w:fill="FFFFFF"/>
        </w:rPr>
        <w:t xml:space="preserve"> </w:t>
      </w:r>
      <w:r w:rsidR="00127665" w:rsidRPr="00C2741F">
        <w:rPr>
          <w:rFonts w:ascii="Times New Roman" w:hAnsi="Times New Roman" w:cs="Times New Roman"/>
          <w:color w:val="222222"/>
          <w:sz w:val="24"/>
          <w:szCs w:val="24"/>
          <w:shd w:val="clear" w:color="auto" w:fill="FFFFFF"/>
        </w:rPr>
        <w:t xml:space="preserve">grows as a subsidiary of the larger corporation. Also, network organizations provide opportunities that recognize </w:t>
      </w:r>
      <w:r w:rsidR="008C4C31">
        <w:rPr>
          <w:rFonts w:ascii="Times New Roman" w:hAnsi="Times New Roman" w:cs="Times New Roman"/>
          <w:color w:val="222222"/>
          <w:sz w:val="24"/>
          <w:szCs w:val="24"/>
          <w:shd w:val="clear" w:color="auto" w:fill="FFFFFF"/>
        </w:rPr>
        <w:t>innovative multicultural</w:t>
      </w:r>
      <w:r w:rsidR="00886FDA" w:rsidRPr="00C2741F">
        <w:rPr>
          <w:rFonts w:ascii="Times New Roman" w:hAnsi="Times New Roman" w:cs="Times New Roman"/>
          <w:color w:val="222222"/>
          <w:sz w:val="24"/>
          <w:szCs w:val="24"/>
          <w:shd w:val="clear" w:color="auto" w:fill="FFFFFF"/>
        </w:rPr>
        <w:t xml:space="preserve"> talents in multinational corporations. This is how Microsoft gained </w:t>
      </w:r>
      <w:r w:rsidR="008C4C31">
        <w:rPr>
          <w:rFonts w:ascii="Times New Roman" w:hAnsi="Times New Roman" w:cs="Times New Roman"/>
          <w:color w:val="222222"/>
          <w:sz w:val="24"/>
          <w:szCs w:val="24"/>
          <w:shd w:val="clear" w:color="auto" w:fill="FFFFFF"/>
        </w:rPr>
        <w:t xml:space="preserve">an </w:t>
      </w:r>
      <w:r w:rsidR="00886FDA" w:rsidRPr="00C2741F">
        <w:rPr>
          <w:rFonts w:ascii="Times New Roman" w:hAnsi="Times New Roman" w:cs="Times New Roman"/>
          <w:color w:val="222222"/>
          <w:sz w:val="24"/>
          <w:szCs w:val="24"/>
          <w:shd w:val="clear" w:color="auto" w:fill="FFFFFF"/>
        </w:rPr>
        <w:t xml:space="preserve">enormous </w:t>
      </w:r>
      <w:r w:rsidR="008C4C31">
        <w:rPr>
          <w:rFonts w:ascii="Times New Roman" w:hAnsi="Times New Roman" w:cs="Times New Roman"/>
          <w:color w:val="222222"/>
          <w:sz w:val="24"/>
          <w:szCs w:val="24"/>
          <w:shd w:val="clear" w:color="auto" w:fill="FFFFFF"/>
        </w:rPr>
        <w:t xml:space="preserve">base </w:t>
      </w:r>
      <w:r w:rsidR="00886FDA" w:rsidRPr="00C2741F">
        <w:rPr>
          <w:rFonts w:ascii="Times New Roman" w:hAnsi="Times New Roman" w:cs="Times New Roman"/>
          <w:color w:val="222222"/>
          <w:sz w:val="24"/>
          <w:szCs w:val="24"/>
          <w:shd w:val="clear" w:color="auto" w:fill="FFFFFF"/>
        </w:rPr>
        <w:t xml:space="preserve">market </w:t>
      </w:r>
      <w:r w:rsidR="00A25F24">
        <w:rPr>
          <w:rFonts w:ascii="Times New Roman" w:hAnsi="Times New Roman" w:cs="Times New Roman"/>
          <w:color w:val="222222"/>
          <w:sz w:val="24"/>
          <w:szCs w:val="24"/>
          <w:shd w:val="clear" w:color="auto" w:fill="FFFFFF"/>
        </w:rPr>
        <w:t>for its products in Ireland while its headquarters located in</w:t>
      </w:r>
      <w:r w:rsidR="00886FDA" w:rsidRPr="00C2741F">
        <w:rPr>
          <w:rFonts w:ascii="Times New Roman" w:hAnsi="Times New Roman" w:cs="Times New Roman"/>
          <w:color w:val="222222"/>
          <w:sz w:val="24"/>
          <w:szCs w:val="24"/>
          <w:shd w:val="clear" w:color="auto" w:fill="FFFFFF"/>
        </w:rPr>
        <w:t xml:space="preserve"> </w:t>
      </w:r>
      <w:r w:rsidR="008C4C31">
        <w:rPr>
          <w:rFonts w:ascii="Times New Roman" w:hAnsi="Times New Roman" w:cs="Times New Roman"/>
          <w:color w:val="222222"/>
          <w:sz w:val="24"/>
          <w:szCs w:val="24"/>
          <w:shd w:val="clear" w:color="auto" w:fill="FFFFFF"/>
        </w:rPr>
        <w:t xml:space="preserve">the </w:t>
      </w:r>
      <w:r w:rsidR="00886FDA" w:rsidRPr="00C2741F">
        <w:rPr>
          <w:rFonts w:ascii="Times New Roman" w:hAnsi="Times New Roman" w:cs="Times New Roman"/>
          <w:color w:val="222222"/>
          <w:sz w:val="24"/>
          <w:szCs w:val="24"/>
          <w:shd w:val="clear" w:color="auto" w:fill="FFFFFF"/>
        </w:rPr>
        <w:t xml:space="preserve">United States. The company utilized relationships with other businesses and better entrepreneurial conditions that Ireland provided in </w:t>
      </w:r>
      <w:r w:rsidR="008C4C31">
        <w:rPr>
          <w:rFonts w:ascii="Times New Roman" w:hAnsi="Times New Roman" w:cs="Times New Roman"/>
          <w:color w:val="222222"/>
          <w:sz w:val="24"/>
          <w:szCs w:val="24"/>
          <w:shd w:val="clear" w:color="auto" w:fill="FFFFFF"/>
        </w:rPr>
        <w:t xml:space="preserve">the </w:t>
      </w:r>
      <w:r w:rsidR="00886FDA" w:rsidRPr="00C2741F">
        <w:rPr>
          <w:rFonts w:ascii="Times New Roman" w:hAnsi="Times New Roman" w:cs="Times New Roman"/>
          <w:color w:val="222222"/>
          <w:sz w:val="24"/>
          <w:szCs w:val="24"/>
          <w:shd w:val="clear" w:color="auto" w:fill="FFFFFF"/>
        </w:rPr>
        <w:t>early 1990s</w:t>
      </w:r>
      <w:r w:rsidR="00706C80">
        <w:rPr>
          <w:rFonts w:ascii="Times New Roman" w:hAnsi="Times New Roman" w:cs="Times New Roman"/>
          <w:color w:val="222222"/>
          <w:sz w:val="24"/>
          <w:szCs w:val="24"/>
          <w:shd w:val="clear" w:color="auto" w:fill="FFFFFF"/>
        </w:rPr>
        <w:t xml:space="preserve"> (</w:t>
      </w:r>
      <w:r w:rsidR="00706C80" w:rsidRPr="00706C80">
        <w:rPr>
          <w:rFonts w:ascii="Times New Roman" w:hAnsi="Times New Roman" w:cs="Times New Roman"/>
          <w:color w:val="222222"/>
          <w:sz w:val="24"/>
          <w:szCs w:val="24"/>
          <w:shd w:val="clear" w:color="auto" w:fill="FFFFFF"/>
        </w:rPr>
        <w:t>Cove</w:t>
      </w:r>
      <w:r w:rsidR="00706C80">
        <w:rPr>
          <w:rFonts w:ascii="Times New Roman" w:hAnsi="Times New Roman" w:cs="Times New Roman"/>
          <w:color w:val="222222"/>
          <w:sz w:val="24"/>
          <w:szCs w:val="24"/>
          <w:shd w:val="clear" w:color="auto" w:fill="FFFFFF"/>
        </w:rPr>
        <w:t>lli &amp; Mason, 2017)</w:t>
      </w:r>
      <w:r w:rsidR="00886FDA" w:rsidRPr="00C2741F">
        <w:rPr>
          <w:rFonts w:ascii="Times New Roman" w:hAnsi="Times New Roman" w:cs="Times New Roman"/>
          <w:color w:val="222222"/>
          <w:sz w:val="24"/>
          <w:szCs w:val="24"/>
          <w:shd w:val="clear" w:color="auto" w:fill="FFFFFF"/>
        </w:rPr>
        <w:t>. Soon after, Microsoft and other high-tech firms like Dell had a team of innovative workforce across international borders.</w:t>
      </w:r>
    </w:p>
    <w:p w14:paraId="155AF54D" w14:textId="4B62AC7A" w:rsidR="00F16501" w:rsidRDefault="00886FDA" w:rsidP="00B40E6A">
      <w:pPr>
        <w:spacing w:line="480" w:lineRule="auto"/>
        <w:ind w:firstLine="720"/>
        <w:rPr>
          <w:rFonts w:ascii="Times New Roman" w:hAnsi="Times New Roman" w:cs="Times New Roman"/>
          <w:color w:val="222222"/>
          <w:sz w:val="24"/>
          <w:szCs w:val="24"/>
          <w:shd w:val="clear" w:color="auto" w:fill="FFFFFF"/>
        </w:rPr>
      </w:pPr>
      <w:r w:rsidRPr="00C2741F">
        <w:rPr>
          <w:rFonts w:ascii="Times New Roman" w:hAnsi="Times New Roman" w:cs="Times New Roman"/>
          <w:color w:val="222222"/>
          <w:sz w:val="24"/>
          <w:szCs w:val="24"/>
          <w:shd w:val="clear" w:color="auto" w:fill="FFFFFF"/>
        </w:rPr>
        <w:lastRenderedPageBreak/>
        <w:t>Network organizations</w:t>
      </w:r>
      <w:r w:rsidR="008C4C31">
        <w:rPr>
          <w:rFonts w:ascii="Times New Roman" w:hAnsi="Times New Roman" w:cs="Times New Roman"/>
          <w:color w:val="222222"/>
          <w:sz w:val="24"/>
          <w:szCs w:val="24"/>
          <w:shd w:val="clear" w:color="auto" w:fill="FFFFFF"/>
        </w:rPr>
        <w:t>,</w:t>
      </w:r>
      <w:r w:rsidRPr="00C2741F">
        <w:rPr>
          <w:rFonts w:ascii="Times New Roman" w:hAnsi="Times New Roman" w:cs="Times New Roman"/>
          <w:color w:val="222222"/>
          <w:sz w:val="24"/>
          <w:szCs w:val="24"/>
          <w:shd w:val="clear" w:color="auto" w:fill="FFFFFF"/>
        </w:rPr>
        <w:t xml:space="preserve"> however</w:t>
      </w:r>
      <w:r w:rsidR="008C4C31">
        <w:rPr>
          <w:rFonts w:ascii="Times New Roman" w:hAnsi="Times New Roman" w:cs="Times New Roman"/>
          <w:color w:val="222222"/>
          <w:sz w:val="24"/>
          <w:szCs w:val="24"/>
          <w:shd w:val="clear" w:color="auto" w:fill="FFFFFF"/>
        </w:rPr>
        <w:t>,</w:t>
      </w:r>
      <w:r w:rsidRPr="00C2741F">
        <w:rPr>
          <w:rFonts w:ascii="Times New Roman" w:hAnsi="Times New Roman" w:cs="Times New Roman"/>
          <w:color w:val="222222"/>
          <w:sz w:val="24"/>
          <w:szCs w:val="24"/>
          <w:shd w:val="clear" w:color="auto" w:fill="FFFFFF"/>
        </w:rPr>
        <w:t xml:space="preserve"> suffer from poor coordination. Finding all-time harmoniously working business partners is divine. It </w:t>
      </w:r>
      <w:r w:rsidR="00D152A5" w:rsidRPr="00C2741F">
        <w:rPr>
          <w:rFonts w:ascii="Times New Roman" w:hAnsi="Times New Roman" w:cs="Times New Roman"/>
          <w:color w:val="222222"/>
          <w:sz w:val="24"/>
          <w:szCs w:val="24"/>
          <w:shd w:val="clear" w:color="auto" w:fill="FFFFFF"/>
        </w:rPr>
        <w:t>is rare</w:t>
      </w:r>
      <w:r w:rsidR="008C4C31">
        <w:rPr>
          <w:rFonts w:ascii="Times New Roman" w:hAnsi="Times New Roman" w:cs="Times New Roman"/>
          <w:color w:val="222222"/>
          <w:sz w:val="24"/>
          <w:szCs w:val="24"/>
          <w:shd w:val="clear" w:color="auto" w:fill="FFFFFF"/>
        </w:rPr>
        <w:t>,</w:t>
      </w:r>
      <w:r w:rsidR="00D152A5" w:rsidRPr="00C2741F">
        <w:rPr>
          <w:rFonts w:ascii="Times New Roman" w:hAnsi="Times New Roman" w:cs="Times New Roman"/>
          <w:color w:val="222222"/>
          <w:sz w:val="24"/>
          <w:szCs w:val="24"/>
          <w:shd w:val="clear" w:color="auto" w:fill="FFFFFF"/>
        </w:rPr>
        <w:t xml:space="preserve"> espec</w:t>
      </w:r>
      <w:r w:rsidR="00A25F24">
        <w:rPr>
          <w:rFonts w:ascii="Times New Roman" w:hAnsi="Times New Roman" w:cs="Times New Roman"/>
          <w:color w:val="222222"/>
          <w:sz w:val="24"/>
          <w:szCs w:val="24"/>
          <w:shd w:val="clear" w:color="auto" w:fill="FFFFFF"/>
        </w:rPr>
        <w:t>ially when the companies are regionally</w:t>
      </w:r>
      <w:r w:rsidR="00D152A5" w:rsidRPr="00C2741F">
        <w:rPr>
          <w:rFonts w:ascii="Times New Roman" w:hAnsi="Times New Roman" w:cs="Times New Roman"/>
          <w:color w:val="222222"/>
          <w:sz w:val="24"/>
          <w:szCs w:val="24"/>
          <w:shd w:val="clear" w:color="auto" w:fill="FFFFFF"/>
        </w:rPr>
        <w:t xml:space="preserve"> displaced. Coordination is almost improbable in a networking structure because of different market needs. Equally, network organizations are subject to leadership styles used within different </w:t>
      </w:r>
      <w:r w:rsidR="00B462CE">
        <w:rPr>
          <w:rFonts w:ascii="Times New Roman" w:hAnsi="Times New Roman" w:cs="Times New Roman"/>
          <w:color w:val="222222"/>
          <w:sz w:val="24"/>
          <w:szCs w:val="24"/>
          <w:shd w:val="clear" w:color="auto" w:fill="FFFFFF"/>
        </w:rPr>
        <w:t>networked busine</w:t>
      </w:r>
      <w:r w:rsidR="00B462CE" w:rsidRPr="00C2741F">
        <w:rPr>
          <w:rFonts w:ascii="Times New Roman" w:hAnsi="Times New Roman" w:cs="Times New Roman"/>
          <w:color w:val="222222"/>
          <w:sz w:val="24"/>
          <w:szCs w:val="24"/>
          <w:shd w:val="clear" w:color="auto" w:fill="FFFFFF"/>
        </w:rPr>
        <w:t>sses</w:t>
      </w:r>
      <w:r w:rsidR="00B152AA" w:rsidRPr="00C2741F">
        <w:rPr>
          <w:rFonts w:ascii="Times New Roman" w:hAnsi="Times New Roman" w:cs="Times New Roman"/>
          <w:sz w:val="24"/>
          <w:szCs w:val="24"/>
        </w:rPr>
        <w:t xml:space="preserve"> </w:t>
      </w:r>
      <w:r w:rsidR="00B152AA" w:rsidRPr="00C2741F">
        <w:rPr>
          <w:rFonts w:ascii="Times New Roman" w:hAnsi="Times New Roman" w:cs="Times New Roman"/>
          <w:color w:val="222222"/>
          <w:sz w:val="24"/>
          <w:szCs w:val="24"/>
          <w:shd w:val="clear" w:color="auto" w:fill="FFFFFF"/>
        </w:rPr>
        <w:t xml:space="preserve">Haefliger &amp; Poetz, 2016). </w:t>
      </w:r>
      <w:r w:rsidR="00D152A5" w:rsidRPr="00C2741F">
        <w:rPr>
          <w:rFonts w:ascii="Times New Roman" w:hAnsi="Times New Roman" w:cs="Times New Roman"/>
          <w:color w:val="222222"/>
          <w:sz w:val="24"/>
          <w:szCs w:val="24"/>
          <w:shd w:val="clear" w:color="auto" w:fill="FFFFFF"/>
        </w:rPr>
        <w:t xml:space="preserve"> The management styles used by leaders of the smaller businesses are certainly different which results </w:t>
      </w:r>
      <w:r w:rsidR="008C4C31">
        <w:rPr>
          <w:rFonts w:ascii="Times New Roman" w:hAnsi="Times New Roman" w:cs="Times New Roman"/>
          <w:color w:val="222222"/>
          <w:sz w:val="24"/>
          <w:szCs w:val="24"/>
          <w:shd w:val="clear" w:color="auto" w:fill="FFFFFF"/>
        </w:rPr>
        <w:t>in</w:t>
      </w:r>
      <w:r w:rsidR="00D152A5" w:rsidRPr="00C2741F">
        <w:rPr>
          <w:rFonts w:ascii="Times New Roman" w:hAnsi="Times New Roman" w:cs="Times New Roman"/>
          <w:color w:val="222222"/>
          <w:sz w:val="24"/>
          <w:szCs w:val="24"/>
          <w:shd w:val="clear" w:color="auto" w:fill="FFFFFF"/>
        </w:rPr>
        <w:t xml:space="preserve"> performance differences. Underperforming entities have</w:t>
      </w:r>
      <w:r w:rsidR="008C4C31">
        <w:rPr>
          <w:rFonts w:ascii="Times New Roman" w:hAnsi="Times New Roman" w:cs="Times New Roman"/>
          <w:color w:val="222222"/>
          <w:sz w:val="24"/>
          <w:szCs w:val="24"/>
          <w:shd w:val="clear" w:color="auto" w:fill="FFFFFF"/>
        </w:rPr>
        <w:t>,</w:t>
      </w:r>
      <w:r w:rsidR="00D152A5" w:rsidRPr="00C2741F">
        <w:rPr>
          <w:rFonts w:ascii="Times New Roman" w:hAnsi="Times New Roman" w:cs="Times New Roman"/>
          <w:color w:val="222222"/>
          <w:sz w:val="24"/>
          <w:szCs w:val="24"/>
          <w:shd w:val="clear" w:color="auto" w:fill="FFFFFF"/>
        </w:rPr>
        <w:t xml:space="preserve"> in many</w:t>
      </w:r>
      <w:r w:rsidR="00B462CE">
        <w:rPr>
          <w:rFonts w:ascii="Times New Roman" w:hAnsi="Times New Roman" w:cs="Times New Roman"/>
          <w:color w:val="222222"/>
          <w:sz w:val="24"/>
          <w:szCs w:val="24"/>
          <w:shd w:val="clear" w:color="auto" w:fill="FFFFFF"/>
        </w:rPr>
        <w:t xml:space="preserve"> cases</w:t>
      </w:r>
      <w:r w:rsidR="008C4C31">
        <w:rPr>
          <w:rFonts w:ascii="Times New Roman" w:hAnsi="Times New Roman" w:cs="Times New Roman"/>
          <w:color w:val="222222"/>
          <w:sz w:val="24"/>
          <w:szCs w:val="24"/>
          <w:shd w:val="clear" w:color="auto" w:fill="FFFFFF"/>
        </w:rPr>
        <w:t>,</w:t>
      </w:r>
      <w:r w:rsidR="00D152A5" w:rsidRPr="00C2741F">
        <w:rPr>
          <w:rFonts w:ascii="Times New Roman" w:hAnsi="Times New Roman" w:cs="Times New Roman"/>
          <w:color w:val="222222"/>
          <w:sz w:val="24"/>
          <w:szCs w:val="24"/>
          <w:shd w:val="clear" w:color="auto" w:fill="FFFFFF"/>
        </w:rPr>
        <w:t xml:space="preserve"> been</w:t>
      </w:r>
      <w:r w:rsidR="00B462CE">
        <w:rPr>
          <w:rFonts w:ascii="Times New Roman" w:hAnsi="Times New Roman" w:cs="Times New Roman"/>
          <w:color w:val="222222"/>
          <w:sz w:val="24"/>
          <w:szCs w:val="24"/>
          <w:shd w:val="clear" w:color="auto" w:fill="FFFFFF"/>
        </w:rPr>
        <w:t xml:space="preserve"> dissolved or merged with other high scoring businesses</w:t>
      </w:r>
      <w:r w:rsidR="00D152A5" w:rsidRPr="00C2741F">
        <w:rPr>
          <w:rFonts w:ascii="Times New Roman" w:hAnsi="Times New Roman" w:cs="Times New Roman"/>
          <w:color w:val="222222"/>
          <w:sz w:val="24"/>
          <w:szCs w:val="24"/>
          <w:shd w:val="clear" w:color="auto" w:fill="FFFFFF"/>
        </w:rPr>
        <w:t>. On the other hand, network organizations use a lot of resources in training, hiring, consulting and compensating legal experts</w:t>
      </w:r>
      <w:r w:rsidR="00B462CE">
        <w:rPr>
          <w:rFonts w:ascii="Times New Roman" w:hAnsi="Times New Roman" w:cs="Times New Roman"/>
          <w:color w:val="222222"/>
          <w:sz w:val="24"/>
          <w:szCs w:val="24"/>
          <w:shd w:val="clear" w:color="auto" w:fill="FFFFFF"/>
        </w:rPr>
        <w:t xml:space="preserve"> and employees </w:t>
      </w:r>
      <w:r w:rsidR="00B152AA" w:rsidRPr="00C2741F">
        <w:rPr>
          <w:rFonts w:ascii="Times New Roman" w:hAnsi="Times New Roman" w:cs="Times New Roman"/>
          <w:color w:val="222222"/>
          <w:sz w:val="24"/>
          <w:szCs w:val="24"/>
          <w:shd w:val="clear" w:color="auto" w:fill="FFFFFF"/>
        </w:rPr>
        <w:t>(Yu &amp; Lee, 2017)</w:t>
      </w:r>
      <w:r w:rsidR="00D152A5" w:rsidRPr="00C2741F">
        <w:rPr>
          <w:rFonts w:ascii="Times New Roman" w:hAnsi="Times New Roman" w:cs="Times New Roman"/>
          <w:color w:val="222222"/>
          <w:sz w:val="24"/>
          <w:szCs w:val="24"/>
          <w:shd w:val="clear" w:color="auto" w:fill="FFFFFF"/>
        </w:rPr>
        <w:t xml:space="preserve">. When resources are not readily regained, innovation remains untapped due to </w:t>
      </w:r>
      <w:r w:rsidR="001C39D4">
        <w:rPr>
          <w:rFonts w:ascii="Times New Roman" w:hAnsi="Times New Roman" w:cs="Times New Roman"/>
          <w:color w:val="222222"/>
          <w:sz w:val="24"/>
          <w:szCs w:val="24"/>
          <w:shd w:val="clear" w:color="auto" w:fill="FFFFFF"/>
        </w:rPr>
        <w:t xml:space="preserve">a </w:t>
      </w:r>
      <w:r w:rsidR="00D152A5" w:rsidRPr="00C2741F">
        <w:rPr>
          <w:rFonts w:ascii="Times New Roman" w:hAnsi="Times New Roman" w:cs="Times New Roman"/>
          <w:color w:val="222222"/>
          <w:sz w:val="24"/>
          <w:szCs w:val="24"/>
          <w:shd w:val="clear" w:color="auto" w:fill="FFFFFF"/>
        </w:rPr>
        <w:t>lack of motivation and recognition among the workforce</w:t>
      </w:r>
      <w:r w:rsidR="00B152AA" w:rsidRPr="00C2741F">
        <w:rPr>
          <w:rFonts w:ascii="Times New Roman" w:hAnsi="Times New Roman" w:cs="Times New Roman"/>
          <w:color w:val="222222"/>
          <w:sz w:val="24"/>
          <w:szCs w:val="24"/>
          <w:shd w:val="clear" w:color="auto" w:fill="FFFFFF"/>
        </w:rPr>
        <w:t xml:space="preserve"> (Bruce &amp; Packard, 2016).</w:t>
      </w:r>
    </w:p>
    <w:p w14:paraId="5F018A29" w14:textId="77777777" w:rsidR="00F16501" w:rsidRDefault="00516297" w:rsidP="00B40E6A">
      <w:pPr>
        <w:spacing w:line="480" w:lineRule="auto"/>
        <w:jc w:val="center"/>
        <w:rPr>
          <w:rFonts w:ascii="Times New Roman" w:hAnsi="Times New Roman" w:cs="Times New Roman"/>
          <w:b/>
          <w:sz w:val="24"/>
          <w:szCs w:val="24"/>
        </w:rPr>
      </w:pPr>
      <w:r w:rsidRPr="00C2741F">
        <w:rPr>
          <w:rFonts w:ascii="Times New Roman" w:hAnsi="Times New Roman" w:cs="Times New Roman"/>
          <w:b/>
          <w:sz w:val="24"/>
          <w:szCs w:val="24"/>
        </w:rPr>
        <w:t>Distributed Innovation and Discussion of Its Pros and Cons in Terms of Designing for Innovation</w:t>
      </w:r>
    </w:p>
    <w:p w14:paraId="5B8E7DDB" w14:textId="320FB878" w:rsidR="00F16501" w:rsidRDefault="003B42F5"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 xml:space="preserve">Distributed innovation is the application of new ideas, insights and prospective business outcomes across various platforms in an organization. It involves applying creative procedures and making impressive decisions in either processing, manufacturing, financial or management sectors of the company. Haefliger &amp; Poetz (2016) have coined it as </w:t>
      </w:r>
      <w:r w:rsidR="00720266" w:rsidRPr="00C2741F">
        <w:rPr>
          <w:rFonts w:ascii="Times New Roman" w:hAnsi="Times New Roman" w:cs="Times New Roman"/>
          <w:sz w:val="24"/>
          <w:szCs w:val="24"/>
        </w:rPr>
        <w:t xml:space="preserve">a </w:t>
      </w:r>
      <w:r w:rsidRPr="00C2741F">
        <w:rPr>
          <w:rFonts w:ascii="Times New Roman" w:hAnsi="Times New Roman" w:cs="Times New Roman"/>
          <w:sz w:val="24"/>
          <w:szCs w:val="24"/>
        </w:rPr>
        <w:t>structure</w:t>
      </w:r>
      <w:r w:rsidR="00720266" w:rsidRPr="00C2741F">
        <w:rPr>
          <w:rFonts w:ascii="Times New Roman" w:hAnsi="Times New Roman" w:cs="Times New Roman"/>
          <w:sz w:val="24"/>
          <w:szCs w:val="24"/>
        </w:rPr>
        <w:t xml:space="preserve"> in which innovation </w:t>
      </w:r>
      <w:r w:rsidRPr="00C2741F">
        <w:rPr>
          <w:rFonts w:ascii="Times New Roman" w:hAnsi="Times New Roman" w:cs="Times New Roman"/>
          <w:sz w:val="24"/>
          <w:szCs w:val="24"/>
        </w:rPr>
        <w:t>originates</w:t>
      </w:r>
      <w:r w:rsidR="00720266" w:rsidRPr="00C2741F">
        <w:rPr>
          <w:rFonts w:ascii="Times New Roman" w:hAnsi="Times New Roman" w:cs="Times New Roman"/>
          <w:sz w:val="24"/>
          <w:szCs w:val="24"/>
        </w:rPr>
        <w:t xml:space="preserve"> </w:t>
      </w:r>
      <w:r w:rsidR="00761557" w:rsidRPr="00C2741F">
        <w:rPr>
          <w:rFonts w:ascii="Times New Roman" w:hAnsi="Times New Roman" w:cs="Times New Roman"/>
          <w:sz w:val="24"/>
          <w:szCs w:val="24"/>
        </w:rPr>
        <w:t xml:space="preserve">not only </w:t>
      </w:r>
      <w:r w:rsidRPr="00C2741F">
        <w:rPr>
          <w:rFonts w:ascii="Times New Roman" w:hAnsi="Times New Roman" w:cs="Times New Roman"/>
          <w:sz w:val="24"/>
          <w:szCs w:val="24"/>
        </w:rPr>
        <w:t>from individual creator</w:t>
      </w:r>
      <w:r w:rsidR="00F86D59">
        <w:rPr>
          <w:rFonts w:ascii="Times New Roman" w:hAnsi="Times New Roman" w:cs="Times New Roman"/>
          <w:sz w:val="24"/>
          <w:szCs w:val="24"/>
        </w:rPr>
        <w:t>s</w:t>
      </w:r>
      <w:r w:rsidR="00720266" w:rsidRPr="00C2741F">
        <w:rPr>
          <w:rFonts w:ascii="Times New Roman" w:hAnsi="Times New Roman" w:cs="Times New Roman"/>
          <w:sz w:val="24"/>
          <w:szCs w:val="24"/>
        </w:rPr>
        <w:t xml:space="preserve"> of a product but</w:t>
      </w:r>
      <w:r w:rsidR="00761557" w:rsidRPr="00C2741F">
        <w:rPr>
          <w:rFonts w:ascii="Times New Roman" w:hAnsi="Times New Roman" w:cs="Times New Roman"/>
          <w:sz w:val="24"/>
          <w:szCs w:val="24"/>
        </w:rPr>
        <w:t xml:space="preserve"> also</w:t>
      </w:r>
      <w:r w:rsidR="00720266" w:rsidRPr="00C2741F">
        <w:rPr>
          <w:rFonts w:ascii="Times New Roman" w:hAnsi="Times New Roman" w:cs="Times New Roman"/>
          <w:sz w:val="24"/>
          <w:szCs w:val="24"/>
        </w:rPr>
        <w:t xml:space="preserve"> from </w:t>
      </w:r>
      <w:r w:rsidR="00761557" w:rsidRPr="00C2741F">
        <w:rPr>
          <w:rFonts w:ascii="Times New Roman" w:hAnsi="Times New Roman" w:cs="Times New Roman"/>
          <w:sz w:val="24"/>
          <w:szCs w:val="24"/>
        </w:rPr>
        <w:t xml:space="preserve">external forces like competitors and </w:t>
      </w:r>
      <w:r w:rsidR="00B462CE">
        <w:rPr>
          <w:rFonts w:ascii="Times New Roman" w:hAnsi="Times New Roman" w:cs="Times New Roman"/>
          <w:sz w:val="24"/>
          <w:szCs w:val="24"/>
        </w:rPr>
        <w:t xml:space="preserve">company </w:t>
      </w:r>
      <w:r w:rsidR="00761557" w:rsidRPr="00C2741F">
        <w:rPr>
          <w:rFonts w:ascii="Times New Roman" w:hAnsi="Times New Roman" w:cs="Times New Roman"/>
          <w:sz w:val="24"/>
          <w:szCs w:val="24"/>
        </w:rPr>
        <w:t>customers.</w:t>
      </w:r>
    </w:p>
    <w:p w14:paraId="4C317E61" w14:textId="3ADB730E" w:rsidR="00F16501" w:rsidRDefault="00761557"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 xml:space="preserve">Distributed innovation offers </w:t>
      </w:r>
      <w:r w:rsidR="006F47A9" w:rsidRPr="00C2741F">
        <w:rPr>
          <w:rFonts w:ascii="Times New Roman" w:hAnsi="Times New Roman" w:cs="Times New Roman"/>
          <w:sz w:val="24"/>
          <w:szCs w:val="24"/>
        </w:rPr>
        <w:t>creative problem-solving</w:t>
      </w:r>
      <w:r w:rsidRPr="00C2741F">
        <w:rPr>
          <w:rFonts w:ascii="Times New Roman" w:hAnsi="Times New Roman" w:cs="Times New Roman"/>
          <w:sz w:val="24"/>
          <w:szCs w:val="24"/>
        </w:rPr>
        <w:t xml:space="preserve"> to stagnated departments in organizations. To better </w:t>
      </w:r>
      <w:r w:rsidR="00F86D59">
        <w:rPr>
          <w:rFonts w:ascii="Times New Roman" w:hAnsi="Times New Roman" w:cs="Times New Roman"/>
          <w:sz w:val="24"/>
          <w:szCs w:val="24"/>
        </w:rPr>
        <w:t>have a better understanding of this advantage</w:t>
      </w:r>
      <w:r w:rsidRPr="00C2741F">
        <w:rPr>
          <w:rFonts w:ascii="Times New Roman" w:hAnsi="Times New Roman" w:cs="Times New Roman"/>
          <w:sz w:val="24"/>
          <w:szCs w:val="24"/>
        </w:rPr>
        <w:t xml:space="preserve">, likening it to competition in television stations offers </w:t>
      </w:r>
      <w:r w:rsidR="00F86D59">
        <w:rPr>
          <w:rFonts w:ascii="Times New Roman" w:hAnsi="Times New Roman" w:cs="Times New Roman"/>
          <w:sz w:val="24"/>
          <w:szCs w:val="24"/>
        </w:rPr>
        <w:t xml:space="preserve">a </w:t>
      </w:r>
      <w:r w:rsidRPr="00C2741F">
        <w:rPr>
          <w:rFonts w:ascii="Times New Roman" w:hAnsi="Times New Roman" w:cs="Times New Roman"/>
          <w:sz w:val="24"/>
          <w:szCs w:val="24"/>
        </w:rPr>
        <w:t xml:space="preserve">better illustration. Less viewed television channels have </w:t>
      </w:r>
      <w:r w:rsidRPr="00C2741F">
        <w:rPr>
          <w:rFonts w:ascii="Times New Roman" w:hAnsi="Times New Roman" w:cs="Times New Roman"/>
          <w:sz w:val="24"/>
          <w:szCs w:val="24"/>
        </w:rPr>
        <w:lastRenderedPageBreak/>
        <w:t>continuously improved their viewership by imitating programs offered in most subscribed channels. To amass viewership and subscription, a TV station that initially did not offer sports and music would reverse their plight by beginning to do as most</w:t>
      </w:r>
      <w:r w:rsidR="00F86D59">
        <w:rPr>
          <w:rFonts w:ascii="Times New Roman" w:hAnsi="Times New Roman" w:cs="Times New Roman"/>
          <w:sz w:val="24"/>
          <w:szCs w:val="24"/>
        </w:rPr>
        <w:t xml:space="preserve"> </w:t>
      </w:r>
      <w:r w:rsidRPr="00C2741F">
        <w:rPr>
          <w:rFonts w:ascii="Times New Roman" w:hAnsi="Times New Roman" w:cs="Times New Roman"/>
          <w:sz w:val="24"/>
          <w:szCs w:val="24"/>
        </w:rPr>
        <w:t>viewed channels do. On the same not</w:t>
      </w:r>
      <w:r w:rsidR="002B0DAF" w:rsidRPr="00C2741F">
        <w:rPr>
          <w:rFonts w:ascii="Times New Roman" w:hAnsi="Times New Roman" w:cs="Times New Roman"/>
          <w:sz w:val="24"/>
          <w:szCs w:val="24"/>
        </w:rPr>
        <w:t>e, distributed innovation within the same organization allows inter-departmental competition to thrive</w:t>
      </w:r>
      <w:r w:rsidR="00F86D59">
        <w:rPr>
          <w:rFonts w:ascii="Times New Roman" w:hAnsi="Times New Roman" w:cs="Times New Roman"/>
          <w:sz w:val="24"/>
          <w:szCs w:val="24"/>
        </w:rPr>
        <w:t>,</w:t>
      </w:r>
      <w:r w:rsidRPr="00C2741F">
        <w:rPr>
          <w:rFonts w:ascii="Times New Roman" w:hAnsi="Times New Roman" w:cs="Times New Roman"/>
          <w:sz w:val="24"/>
          <w:szCs w:val="24"/>
        </w:rPr>
        <w:t xml:space="preserve"> </w:t>
      </w:r>
      <w:r w:rsidR="005E6F4E">
        <w:rPr>
          <w:rFonts w:ascii="Times New Roman" w:hAnsi="Times New Roman" w:cs="Times New Roman"/>
          <w:sz w:val="24"/>
          <w:szCs w:val="24"/>
        </w:rPr>
        <w:t xml:space="preserve">therefore </w:t>
      </w:r>
      <w:r w:rsidR="002B0DAF" w:rsidRPr="00C2741F">
        <w:rPr>
          <w:rFonts w:ascii="Times New Roman" w:hAnsi="Times New Roman" w:cs="Times New Roman"/>
          <w:sz w:val="24"/>
          <w:szCs w:val="24"/>
        </w:rPr>
        <w:t>enhancing high performance</w:t>
      </w:r>
      <w:r w:rsidR="00A6758C" w:rsidRPr="00C2741F">
        <w:rPr>
          <w:rFonts w:ascii="Times New Roman" w:hAnsi="Times New Roman" w:cs="Times New Roman"/>
          <w:sz w:val="24"/>
          <w:szCs w:val="24"/>
        </w:rPr>
        <w:t xml:space="preserve"> as demonstrated by Gries et al</w:t>
      </w:r>
      <w:r w:rsidR="002B0DAF" w:rsidRPr="00C2741F">
        <w:rPr>
          <w:rFonts w:ascii="Times New Roman" w:hAnsi="Times New Roman" w:cs="Times New Roman"/>
          <w:sz w:val="24"/>
          <w:szCs w:val="24"/>
        </w:rPr>
        <w:t>.</w:t>
      </w:r>
      <w:r w:rsidR="00A6758C" w:rsidRPr="00C2741F">
        <w:rPr>
          <w:rFonts w:ascii="Times New Roman" w:hAnsi="Times New Roman" w:cs="Times New Roman"/>
          <w:sz w:val="24"/>
          <w:szCs w:val="24"/>
        </w:rPr>
        <w:t xml:space="preserve"> (2017).</w:t>
      </w:r>
    </w:p>
    <w:p w14:paraId="7DBF2432" w14:textId="102DE9BB" w:rsidR="00F16501" w:rsidRDefault="00C2741F" w:rsidP="00B40E6A">
      <w:pPr>
        <w:spacing w:line="480" w:lineRule="auto"/>
        <w:ind w:firstLine="720"/>
        <w:rPr>
          <w:rFonts w:ascii="Times New Roman" w:hAnsi="Times New Roman" w:cs="Times New Roman"/>
          <w:sz w:val="24"/>
          <w:szCs w:val="24"/>
        </w:rPr>
      </w:pPr>
      <w:r>
        <w:rPr>
          <w:rFonts w:ascii="Times New Roman" w:hAnsi="Times New Roman" w:cs="Times New Roman"/>
          <w:sz w:val="24"/>
          <w:szCs w:val="24"/>
        </w:rPr>
        <w:t>Unchecked d</w:t>
      </w:r>
      <w:r w:rsidR="002B0DAF" w:rsidRPr="00C2741F">
        <w:rPr>
          <w:rFonts w:ascii="Times New Roman" w:hAnsi="Times New Roman" w:cs="Times New Roman"/>
          <w:sz w:val="24"/>
          <w:szCs w:val="24"/>
        </w:rPr>
        <w:t xml:space="preserve">istributed innovation leads to </w:t>
      </w:r>
      <w:r w:rsidR="0055365D">
        <w:rPr>
          <w:rFonts w:ascii="Times New Roman" w:hAnsi="Times New Roman" w:cs="Times New Roman"/>
          <w:sz w:val="24"/>
          <w:szCs w:val="24"/>
        </w:rPr>
        <w:t xml:space="preserve">the </w:t>
      </w:r>
      <w:r w:rsidR="002B0DAF" w:rsidRPr="00C2741F">
        <w:rPr>
          <w:rFonts w:ascii="Times New Roman" w:hAnsi="Times New Roman" w:cs="Times New Roman"/>
          <w:sz w:val="24"/>
          <w:szCs w:val="24"/>
        </w:rPr>
        <w:t xml:space="preserve">proliferation of some market products leading to </w:t>
      </w:r>
      <w:r w:rsidR="005E6F4E">
        <w:rPr>
          <w:rFonts w:ascii="Times New Roman" w:hAnsi="Times New Roman" w:cs="Times New Roman"/>
          <w:sz w:val="24"/>
          <w:szCs w:val="24"/>
        </w:rPr>
        <w:t>surplus supply</w:t>
      </w:r>
      <w:r w:rsidR="002B0DAF" w:rsidRPr="00C2741F">
        <w:rPr>
          <w:rFonts w:ascii="Times New Roman" w:hAnsi="Times New Roman" w:cs="Times New Roman"/>
          <w:sz w:val="24"/>
          <w:szCs w:val="24"/>
        </w:rPr>
        <w:t xml:space="preserve">. </w:t>
      </w:r>
      <w:r w:rsidR="0055365D">
        <w:rPr>
          <w:rFonts w:ascii="Times New Roman" w:hAnsi="Times New Roman" w:cs="Times New Roman"/>
          <w:sz w:val="24"/>
          <w:szCs w:val="24"/>
        </w:rPr>
        <w:t>The e</w:t>
      </w:r>
      <w:r w:rsidR="002B0DAF" w:rsidRPr="00C2741F">
        <w:rPr>
          <w:rFonts w:ascii="Times New Roman" w:hAnsi="Times New Roman" w:cs="Times New Roman"/>
          <w:sz w:val="24"/>
          <w:szCs w:val="24"/>
        </w:rPr>
        <w:t>ffectiveness</w:t>
      </w:r>
      <w:r w:rsidR="005E6F4E">
        <w:rPr>
          <w:rFonts w:ascii="Times New Roman" w:hAnsi="Times New Roman" w:cs="Times New Roman"/>
          <w:sz w:val="24"/>
          <w:szCs w:val="24"/>
        </w:rPr>
        <w:t xml:space="preserve"> of businesses rest</w:t>
      </w:r>
      <w:r w:rsidR="0055365D">
        <w:rPr>
          <w:rFonts w:ascii="Times New Roman" w:hAnsi="Times New Roman" w:cs="Times New Roman"/>
          <w:sz w:val="24"/>
          <w:szCs w:val="24"/>
        </w:rPr>
        <w:t>s</w:t>
      </w:r>
      <w:r w:rsidR="002B0DAF" w:rsidRPr="00C2741F">
        <w:rPr>
          <w:rFonts w:ascii="Times New Roman" w:hAnsi="Times New Roman" w:cs="Times New Roman"/>
          <w:sz w:val="24"/>
          <w:szCs w:val="24"/>
        </w:rPr>
        <w:t xml:space="preserve"> on the balance between supply and demand rules</w:t>
      </w:r>
      <w:r w:rsidR="00A6758C" w:rsidRPr="00C2741F">
        <w:rPr>
          <w:rFonts w:ascii="Times New Roman" w:hAnsi="Times New Roman" w:cs="Times New Roman"/>
          <w:sz w:val="24"/>
          <w:szCs w:val="24"/>
        </w:rPr>
        <w:t xml:space="preserve"> (Haefliger &amp; Poetz, 2016)</w:t>
      </w:r>
      <w:r w:rsidR="002B0DAF" w:rsidRPr="00C2741F">
        <w:rPr>
          <w:rFonts w:ascii="Times New Roman" w:hAnsi="Times New Roman" w:cs="Times New Roman"/>
          <w:sz w:val="24"/>
          <w:szCs w:val="24"/>
        </w:rPr>
        <w:t xml:space="preserve">. The global spread of mobile devices has consequently killed </w:t>
      </w:r>
      <w:r w:rsidR="005E6F4E">
        <w:rPr>
          <w:rFonts w:ascii="Times New Roman" w:hAnsi="Times New Roman" w:cs="Times New Roman"/>
          <w:sz w:val="24"/>
          <w:szCs w:val="24"/>
        </w:rPr>
        <w:t xml:space="preserve">production and market space </w:t>
      </w:r>
      <w:r w:rsidR="002B0DAF" w:rsidRPr="00C2741F">
        <w:rPr>
          <w:rFonts w:ascii="Times New Roman" w:hAnsi="Times New Roman" w:cs="Times New Roman"/>
          <w:sz w:val="24"/>
          <w:szCs w:val="24"/>
        </w:rPr>
        <w:t>f</w:t>
      </w:r>
      <w:r w:rsidR="005E6F4E">
        <w:rPr>
          <w:rFonts w:ascii="Times New Roman" w:hAnsi="Times New Roman" w:cs="Times New Roman"/>
          <w:sz w:val="24"/>
          <w:szCs w:val="24"/>
        </w:rPr>
        <w:t>or the</w:t>
      </w:r>
      <w:r w:rsidR="002B0DAF" w:rsidRPr="00C2741F">
        <w:rPr>
          <w:rFonts w:ascii="Times New Roman" w:hAnsi="Times New Roman" w:cs="Times New Roman"/>
          <w:sz w:val="24"/>
          <w:szCs w:val="24"/>
        </w:rPr>
        <w:t xml:space="preserve"> previously acclaimed computer PCs. Companies have copied and</w:t>
      </w:r>
      <w:r w:rsidR="005E6F4E">
        <w:rPr>
          <w:rFonts w:ascii="Times New Roman" w:hAnsi="Times New Roman" w:cs="Times New Roman"/>
          <w:sz w:val="24"/>
          <w:szCs w:val="24"/>
        </w:rPr>
        <w:t xml:space="preserve"> innovated reinvention of</w:t>
      </w:r>
      <w:r w:rsidR="002B0DAF" w:rsidRPr="00C2741F">
        <w:rPr>
          <w:rFonts w:ascii="Times New Roman" w:hAnsi="Times New Roman" w:cs="Times New Roman"/>
          <w:sz w:val="24"/>
          <w:szCs w:val="24"/>
        </w:rPr>
        <w:t xml:space="preserve"> PC applications into smartphones</w:t>
      </w:r>
      <w:r w:rsidR="005E6F4E">
        <w:rPr>
          <w:rFonts w:ascii="Times New Roman" w:hAnsi="Times New Roman" w:cs="Times New Roman"/>
          <w:sz w:val="24"/>
          <w:szCs w:val="24"/>
        </w:rPr>
        <w:t xml:space="preserve"> and other mobile devices</w:t>
      </w:r>
      <w:r w:rsidR="002B0DAF" w:rsidRPr="00C2741F">
        <w:rPr>
          <w:rFonts w:ascii="Times New Roman" w:hAnsi="Times New Roman" w:cs="Times New Roman"/>
          <w:sz w:val="24"/>
          <w:szCs w:val="24"/>
        </w:rPr>
        <w:t xml:space="preserve">. This has led </w:t>
      </w:r>
      <w:r w:rsidR="005E6F4E">
        <w:rPr>
          <w:rFonts w:ascii="Times New Roman" w:hAnsi="Times New Roman" w:cs="Times New Roman"/>
          <w:sz w:val="24"/>
          <w:szCs w:val="24"/>
        </w:rPr>
        <w:t xml:space="preserve">to </w:t>
      </w:r>
      <w:r w:rsidR="002B0DAF" w:rsidRPr="00C2741F">
        <w:rPr>
          <w:rFonts w:ascii="Times New Roman" w:hAnsi="Times New Roman" w:cs="Times New Roman"/>
          <w:sz w:val="24"/>
          <w:szCs w:val="24"/>
        </w:rPr>
        <w:t xml:space="preserve">little </w:t>
      </w:r>
      <w:r w:rsidR="005E6F4E">
        <w:rPr>
          <w:rFonts w:ascii="Times New Roman" w:hAnsi="Times New Roman" w:cs="Times New Roman"/>
          <w:sz w:val="24"/>
          <w:szCs w:val="24"/>
        </w:rPr>
        <w:t xml:space="preserve">or no </w:t>
      </w:r>
      <w:r w:rsidR="002B0DAF" w:rsidRPr="00C2741F">
        <w:rPr>
          <w:rFonts w:ascii="Times New Roman" w:hAnsi="Times New Roman" w:cs="Times New Roman"/>
          <w:sz w:val="24"/>
          <w:szCs w:val="24"/>
        </w:rPr>
        <w:t>demand for the</w:t>
      </w:r>
      <w:r w:rsidR="005E6F4E">
        <w:rPr>
          <w:rFonts w:ascii="Times New Roman" w:hAnsi="Times New Roman" w:cs="Times New Roman"/>
          <w:sz w:val="24"/>
          <w:szCs w:val="24"/>
        </w:rPr>
        <w:t xml:space="preserve"> PC</w:t>
      </w:r>
      <w:r w:rsidR="002B0DAF" w:rsidRPr="00C2741F">
        <w:rPr>
          <w:rFonts w:ascii="Times New Roman" w:hAnsi="Times New Roman" w:cs="Times New Roman"/>
          <w:sz w:val="24"/>
          <w:szCs w:val="24"/>
        </w:rPr>
        <w:t xml:space="preserve"> desktop computer product.</w:t>
      </w:r>
    </w:p>
    <w:p w14:paraId="6503582B" w14:textId="717B59E4" w:rsidR="00F16501" w:rsidRDefault="00DF2406" w:rsidP="00B40E6A">
      <w:pPr>
        <w:spacing w:line="480" w:lineRule="auto"/>
        <w:jc w:val="center"/>
        <w:rPr>
          <w:rFonts w:ascii="Times New Roman" w:hAnsi="Times New Roman" w:cs="Times New Roman"/>
          <w:b/>
          <w:sz w:val="24"/>
          <w:szCs w:val="24"/>
        </w:rPr>
      </w:pPr>
      <w:r w:rsidRPr="00C2741F">
        <w:rPr>
          <w:rFonts w:ascii="Times New Roman" w:hAnsi="Times New Roman" w:cs="Times New Roman"/>
          <w:b/>
          <w:sz w:val="24"/>
          <w:szCs w:val="24"/>
        </w:rPr>
        <w:t>Personal Opinion on Why</w:t>
      </w:r>
      <w:r w:rsidR="00A6758C" w:rsidRPr="00C2741F">
        <w:rPr>
          <w:rFonts w:ascii="Times New Roman" w:hAnsi="Times New Roman" w:cs="Times New Roman"/>
          <w:b/>
          <w:sz w:val="24"/>
          <w:szCs w:val="24"/>
        </w:rPr>
        <w:t xml:space="preserve"> Distributed Innovation </w:t>
      </w:r>
      <w:r w:rsidR="00F16501">
        <w:rPr>
          <w:rFonts w:ascii="Times New Roman" w:hAnsi="Times New Roman" w:cs="Times New Roman"/>
          <w:b/>
          <w:sz w:val="24"/>
          <w:szCs w:val="24"/>
        </w:rPr>
        <w:t>i</w:t>
      </w:r>
      <w:r w:rsidR="00A6758C" w:rsidRPr="00C2741F">
        <w:rPr>
          <w:rFonts w:ascii="Times New Roman" w:hAnsi="Times New Roman" w:cs="Times New Roman"/>
          <w:b/>
          <w:sz w:val="24"/>
          <w:szCs w:val="24"/>
        </w:rPr>
        <w:t xml:space="preserve">s </w:t>
      </w:r>
      <w:r w:rsidRPr="00C2741F">
        <w:rPr>
          <w:rFonts w:ascii="Times New Roman" w:hAnsi="Times New Roman" w:cs="Times New Roman"/>
          <w:b/>
          <w:sz w:val="24"/>
          <w:szCs w:val="24"/>
        </w:rPr>
        <w:t>Most Suited for Encouraging Innovation</w:t>
      </w:r>
    </w:p>
    <w:p w14:paraId="35B2F94E" w14:textId="776141DE" w:rsidR="00F16501" w:rsidRDefault="00A6758C" w:rsidP="00B40E6A">
      <w:pPr>
        <w:spacing w:line="480" w:lineRule="auto"/>
        <w:ind w:firstLine="720"/>
        <w:rPr>
          <w:rFonts w:ascii="Times New Roman" w:hAnsi="Times New Roman" w:cs="Times New Roman"/>
          <w:sz w:val="24"/>
          <w:szCs w:val="24"/>
        </w:rPr>
      </w:pPr>
      <w:r w:rsidRPr="00C2741F">
        <w:rPr>
          <w:rFonts w:ascii="Times New Roman" w:hAnsi="Times New Roman" w:cs="Times New Roman"/>
          <w:sz w:val="24"/>
          <w:szCs w:val="24"/>
        </w:rPr>
        <w:t>My personal opinion for choosing distributed innovation over the other two concepts for innovation is because comparatively, distributed innovation is very less expensive to implement than network organizations and organizational ambidex</w:t>
      </w:r>
      <w:r w:rsidR="00EB4153" w:rsidRPr="00C2741F">
        <w:rPr>
          <w:rFonts w:ascii="Times New Roman" w:hAnsi="Times New Roman" w:cs="Times New Roman"/>
          <w:sz w:val="24"/>
          <w:szCs w:val="24"/>
        </w:rPr>
        <w:t>terity. Whereas the two require a lot of financial underpinnings to effect innovation, distributed innovation looks at what a company’s competitors are doing then making better options than those used by the rivals. This is far cheaper</w:t>
      </w:r>
      <w:r w:rsidR="005E6F4E">
        <w:rPr>
          <w:rFonts w:ascii="Times New Roman" w:hAnsi="Times New Roman" w:cs="Times New Roman"/>
          <w:sz w:val="24"/>
          <w:szCs w:val="24"/>
        </w:rPr>
        <w:t xml:space="preserve"> for me</w:t>
      </w:r>
      <w:r w:rsidR="00EB4153" w:rsidRPr="00C2741F">
        <w:rPr>
          <w:rFonts w:ascii="Times New Roman" w:hAnsi="Times New Roman" w:cs="Times New Roman"/>
          <w:sz w:val="24"/>
          <w:szCs w:val="24"/>
        </w:rPr>
        <w:t xml:space="preserve">. As Bruce &amp; Packard (2016) illustrate, applying cost benefit </w:t>
      </w:r>
      <w:r w:rsidR="005E6F4E">
        <w:rPr>
          <w:rFonts w:ascii="Times New Roman" w:hAnsi="Times New Roman" w:cs="Times New Roman"/>
          <w:sz w:val="24"/>
          <w:szCs w:val="24"/>
        </w:rPr>
        <w:t xml:space="preserve">economics </w:t>
      </w:r>
      <w:r w:rsidR="00EB4153" w:rsidRPr="00C2741F">
        <w:rPr>
          <w:rFonts w:ascii="Times New Roman" w:hAnsi="Times New Roman" w:cs="Times New Roman"/>
          <w:sz w:val="24"/>
          <w:szCs w:val="24"/>
        </w:rPr>
        <w:t xml:space="preserve">justify my opinion. On </w:t>
      </w:r>
      <w:r w:rsidR="0055365D">
        <w:rPr>
          <w:rFonts w:ascii="Times New Roman" w:hAnsi="Times New Roman" w:cs="Times New Roman"/>
          <w:sz w:val="24"/>
          <w:szCs w:val="24"/>
        </w:rPr>
        <w:t>a</w:t>
      </w:r>
      <w:r w:rsidR="00EB4153" w:rsidRPr="00C2741F">
        <w:rPr>
          <w:rFonts w:ascii="Times New Roman" w:hAnsi="Times New Roman" w:cs="Times New Roman"/>
          <w:sz w:val="24"/>
          <w:szCs w:val="24"/>
        </w:rPr>
        <w:t xml:space="preserve"> </w:t>
      </w:r>
      <w:r w:rsidR="005E6F4E" w:rsidRPr="00C2741F">
        <w:rPr>
          <w:rFonts w:ascii="Times New Roman" w:hAnsi="Times New Roman" w:cs="Times New Roman"/>
          <w:sz w:val="24"/>
          <w:szCs w:val="24"/>
        </w:rPr>
        <w:t>similar</w:t>
      </w:r>
      <w:r w:rsidR="00EB4153" w:rsidRPr="00C2741F">
        <w:rPr>
          <w:rFonts w:ascii="Times New Roman" w:hAnsi="Times New Roman" w:cs="Times New Roman"/>
          <w:sz w:val="24"/>
          <w:szCs w:val="24"/>
        </w:rPr>
        <w:t xml:space="preserve"> note, distributed innovation </w:t>
      </w:r>
      <w:r w:rsidR="005E6F4E">
        <w:rPr>
          <w:rFonts w:ascii="Times New Roman" w:hAnsi="Times New Roman" w:cs="Times New Roman"/>
          <w:sz w:val="24"/>
          <w:szCs w:val="24"/>
        </w:rPr>
        <w:t>can efficiently collect</w:t>
      </w:r>
      <w:r w:rsidR="00EB4153" w:rsidRPr="00C2741F">
        <w:rPr>
          <w:rFonts w:ascii="Times New Roman" w:hAnsi="Times New Roman" w:cs="Times New Roman"/>
          <w:sz w:val="24"/>
          <w:szCs w:val="24"/>
        </w:rPr>
        <w:t xml:space="preserve"> feedback on the innovation d</w:t>
      </w:r>
      <w:r w:rsidR="005E6F4E">
        <w:rPr>
          <w:rFonts w:ascii="Times New Roman" w:hAnsi="Times New Roman" w:cs="Times New Roman"/>
          <w:sz w:val="24"/>
          <w:szCs w:val="24"/>
        </w:rPr>
        <w:t>esign that is perfectly tailor-</w:t>
      </w:r>
      <w:r w:rsidR="00EB4153" w:rsidRPr="00C2741F">
        <w:rPr>
          <w:rFonts w:ascii="Times New Roman" w:hAnsi="Times New Roman" w:cs="Times New Roman"/>
          <w:sz w:val="24"/>
          <w:szCs w:val="24"/>
        </w:rPr>
        <w:t>made for satisfying customer needs.</w:t>
      </w:r>
      <w:r w:rsidR="000B4BDA">
        <w:rPr>
          <w:rFonts w:ascii="Times New Roman" w:hAnsi="Times New Roman" w:cs="Times New Roman"/>
          <w:sz w:val="24"/>
          <w:szCs w:val="24"/>
        </w:rPr>
        <w:t xml:space="preserve"> Furthermore, i</w:t>
      </w:r>
      <w:r w:rsidR="00EB4153" w:rsidRPr="00C2741F">
        <w:rPr>
          <w:rFonts w:ascii="Times New Roman" w:hAnsi="Times New Roman" w:cs="Times New Roman"/>
          <w:sz w:val="24"/>
          <w:szCs w:val="24"/>
        </w:rPr>
        <w:t xml:space="preserve">n </w:t>
      </w:r>
      <w:r w:rsidR="00EB4153" w:rsidRPr="00C2741F">
        <w:rPr>
          <w:rFonts w:ascii="Times New Roman" w:hAnsi="Times New Roman" w:cs="Times New Roman"/>
          <w:sz w:val="24"/>
          <w:szCs w:val="24"/>
        </w:rPr>
        <w:lastRenderedPageBreak/>
        <w:t xml:space="preserve">comparison to </w:t>
      </w:r>
      <w:r w:rsidR="000B4BDA" w:rsidRPr="000B4BDA">
        <w:rPr>
          <w:rFonts w:ascii="Times New Roman" w:hAnsi="Times New Roman" w:cs="Times New Roman"/>
          <w:sz w:val="24"/>
          <w:szCs w:val="24"/>
        </w:rPr>
        <w:t>network organizations and organizational ambidexterity</w:t>
      </w:r>
      <w:r w:rsidR="000B4BDA">
        <w:rPr>
          <w:rFonts w:ascii="Times New Roman" w:hAnsi="Times New Roman" w:cs="Times New Roman"/>
          <w:sz w:val="24"/>
          <w:szCs w:val="24"/>
        </w:rPr>
        <w:t xml:space="preserve">, this efficiency </w:t>
      </w:r>
      <w:r w:rsidR="00EB4153" w:rsidRPr="00C2741F">
        <w:rPr>
          <w:rFonts w:ascii="Times New Roman" w:hAnsi="Times New Roman" w:cs="Times New Roman"/>
          <w:sz w:val="24"/>
          <w:szCs w:val="24"/>
        </w:rPr>
        <w:t>cannot immediately be implemented.</w:t>
      </w:r>
    </w:p>
    <w:p w14:paraId="6E80A292" w14:textId="77777777" w:rsidR="00F16501" w:rsidRDefault="00EB4153" w:rsidP="00B40E6A">
      <w:pPr>
        <w:spacing w:line="480" w:lineRule="auto"/>
        <w:jc w:val="center"/>
        <w:rPr>
          <w:rFonts w:ascii="Times New Roman" w:hAnsi="Times New Roman" w:cs="Times New Roman"/>
          <w:b/>
          <w:sz w:val="24"/>
          <w:szCs w:val="24"/>
        </w:rPr>
      </w:pPr>
      <w:r w:rsidRPr="00CA23C1">
        <w:rPr>
          <w:rFonts w:ascii="Times New Roman" w:hAnsi="Times New Roman" w:cs="Times New Roman"/>
          <w:b/>
          <w:sz w:val="24"/>
          <w:szCs w:val="24"/>
        </w:rPr>
        <w:t>Conclusion</w:t>
      </w:r>
    </w:p>
    <w:p w14:paraId="37DE0672" w14:textId="4B108A69" w:rsidR="00F16501" w:rsidRDefault="004C1095" w:rsidP="00B40E6A">
      <w:pPr>
        <w:spacing w:line="480" w:lineRule="auto"/>
        <w:ind w:firstLine="720"/>
        <w:rPr>
          <w:rFonts w:ascii="Times New Roman" w:hAnsi="Times New Roman" w:cs="Times New Roman"/>
          <w:sz w:val="24"/>
          <w:szCs w:val="24"/>
        </w:rPr>
      </w:pPr>
      <w:r w:rsidRPr="004C1095">
        <w:rPr>
          <w:rFonts w:ascii="Times New Roman" w:hAnsi="Times New Roman" w:cs="Times New Roman"/>
          <w:sz w:val="24"/>
          <w:szCs w:val="24"/>
        </w:rPr>
        <w:t>Forming an organization and equipping it with all needed resources is one thing. Making it operational is another crucial thing that definitely requires innovation. Innovation</w:t>
      </w:r>
      <w:r w:rsidR="00013B86">
        <w:rPr>
          <w:rFonts w:ascii="Times New Roman" w:hAnsi="Times New Roman" w:cs="Times New Roman"/>
          <w:sz w:val="24"/>
          <w:szCs w:val="24"/>
        </w:rPr>
        <w:t>, therefore,</w:t>
      </w:r>
      <w:r w:rsidRPr="004C1095">
        <w:rPr>
          <w:rFonts w:ascii="Times New Roman" w:hAnsi="Times New Roman" w:cs="Times New Roman"/>
          <w:sz w:val="24"/>
          <w:szCs w:val="24"/>
        </w:rPr>
        <w:t xml:space="preserve"> is the threshold that dictates the success of organizations.  Innovation concepts such as organizational ambidexterity, network organizations and distributed innovation</w:t>
      </w:r>
      <w:r w:rsidR="00013B86">
        <w:rPr>
          <w:rFonts w:ascii="Times New Roman" w:hAnsi="Times New Roman" w:cs="Times New Roman"/>
          <w:sz w:val="24"/>
          <w:szCs w:val="24"/>
        </w:rPr>
        <w:t>,</w:t>
      </w:r>
      <w:r w:rsidRPr="004C1095">
        <w:rPr>
          <w:rFonts w:ascii="Times New Roman" w:hAnsi="Times New Roman" w:cs="Times New Roman"/>
          <w:sz w:val="24"/>
          <w:szCs w:val="24"/>
        </w:rPr>
        <w:t xml:space="preserve"> as have been discussed, have varying degrees of advantages that any organization can pick and apply to reiterate its innovation needs. All three concepts have a universal advantage in that they create innovation. However, they also contain some disadvantages that range from organizational leadership styles and organizational financial strengths to timeframe efficiency.  Deeper deliberation on the three concepts has informed my settling on distributed innovation as the most suited for creating innovation. Distributed innovation</w:t>
      </w:r>
      <w:r w:rsidR="00013B86">
        <w:rPr>
          <w:rFonts w:ascii="Times New Roman" w:hAnsi="Times New Roman" w:cs="Times New Roman"/>
          <w:sz w:val="24"/>
          <w:szCs w:val="24"/>
        </w:rPr>
        <w:t>,</w:t>
      </w:r>
      <w:r w:rsidRPr="004C1095">
        <w:rPr>
          <w:rFonts w:ascii="Times New Roman" w:hAnsi="Times New Roman" w:cs="Times New Roman"/>
          <w:sz w:val="24"/>
          <w:szCs w:val="24"/>
        </w:rPr>
        <w:t xml:space="preserve"> unlike organizational ambidexterity and network organizations, is most efficient to implement because it is financially affordable and less constraining than the other two concepts. In a nutshell, innovation poignantly is the core of success for in organizations</w:t>
      </w:r>
      <w:r w:rsidR="00CA23C1">
        <w:rPr>
          <w:rFonts w:ascii="Times New Roman" w:hAnsi="Times New Roman" w:cs="Times New Roman"/>
          <w:sz w:val="24"/>
          <w:szCs w:val="24"/>
        </w:rPr>
        <w:t>.</w:t>
      </w:r>
    </w:p>
    <w:p w14:paraId="528B6E2A" w14:textId="77777777" w:rsidR="00277975" w:rsidRDefault="00277975" w:rsidP="00B40E6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EBBBC1F" w14:textId="1F5D1F6D" w:rsidR="00F16501" w:rsidRPr="00F8352E" w:rsidRDefault="00516297" w:rsidP="00B40E6A">
      <w:pPr>
        <w:spacing w:line="480" w:lineRule="auto"/>
        <w:jc w:val="center"/>
        <w:rPr>
          <w:rFonts w:ascii="Times New Roman" w:hAnsi="Times New Roman" w:cs="Times New Roman"/>
          <w:bCs/>
          <w:sz w:val="24"/>
          <w:szCs w:val="24"/>
        </w:rPr>
      </w:pPr>
      <w:r w:rsidRPr="00F8352E">
        <w:rPr>
          <w:rFonts w:ascii="Times New Roman" w:hAnsi="Times New Roman" w:cs="Times New Roman"/>
          <w:bCs/>
          <w:sz w:val="24"/>
          <w:szCs w:val="24"/>
        </w:rPr>
        <w:lastRenderedPageBreak/>
        <w:t>References</w:t>
      </w:r>
    </w:p>
    <w:p w14:paraId="3910EDFE" w14:textId="77777777" w:rsidR="00F8352E" w:rsidRDefault="00F8352E" w:rsidP="00B40E6A">
      <w:pPr>
        <w:spacing w:line="480" w:lineRule="auto"/>
        <w:ind w:left="720" w:hanging="720"/>
        <w:rPr>
          <w:rFonts w:ascii="Times New Roman" w:hAnsi="Times New Roman" w:cs="Times New Roman"/>
          <w:color w:val="222222"/>
          <w:sz w:val="24"/>
          <w:szCs w:val="24"/>
          <w:shd w:val="clear" w:color="auto" w:fill="FFFFFF"/>
        </w:rPr>
      </w:pPr>
      <w:r w:rsidRPr="00C2741F">
        <w:rPr>
          <w:rFonts w:ascii="Times New Roman" w:hAnsi="Times New Roman" w:cs="Times New Roman"/>
          <w:color w:val="222222"/>
          <w:sz w:val="24"/>
          <w:szCs w:val="24"/>
          <w:shd w:val="clear" w:color="auto" w:fill="FFFFFF"/>
        </w:rPr>
        <w:t>Bai, J., &amp; Ren, J. (2016). Organizational ambidexterity and innovation performance: The moderating effect of entrepreneurial orientation. </w:t>
      </w:r>
      <w:r w:rsidRPr="00C2741F">
        <w:rPr>
          <w:rFonts w:ascii="Times New Roman" w:hAnsi="Times New Roman" w:cs="Times New Roman"/>
          <w:i/>
          <w:iCs/>
          <w:color w:val="222222"/>
          <w:sz w:val="24"/>
          <w:szCs w:val="24"/>
          <w:shd w:val="clear" w:color="auto" w:fill="FFFFFF"/>
        </w:rPr>
        <w:t>Frontiers of Business Research in China</w:t>
      </w:r>
      <w:r w:rsidRPr="00C2741F">
        <w:rPr>
          <w:rFonts w:ascii="Times New Roman" w:hAnsi="Times New Roman" w:cs="Times New Roman"/>
          <w:color w:val="222222"/>
          <w:sz w:val="24"/>
          <w:szCs w:val="24"/>
          <w:shd w:val="clear" w:color="auto" w:fill="FFFFFF"/>
        </w:rPr>
        <w:t>, </w:t>
      </w:r>
      <w:r w:rsidRPr="00C2741F">
        <w:rPr>
          <w:rFonts w:ascii="Times New Roman" w:hAnsi="Times New Roman" w:cs="Times New Roman"/>
          <w:i/>
          <w:iCs/>
          <w:color w:val="222222"/>
          <w:sz w:val="24"/>
          <w:szCs w:val="24"/>
          <w:shd w:val="clear" w:color="auto" w:fill="FFFFFF"/>
        </w:rPr>
        <w:t>10</w:t>
      </w:r>
      <w:r w:rsidRPr="00C2741F">
        <w:rPr>
          <w:rFonts w:ascii="Times New Roman" w:hAnsi="Times New Roman" w:cs="Times New Roman"/>
          <w:color w:val="222222"/>
          <w:sz w:val="24"/>
          <w:szCs w:val="24"/>
          <w:shd w:val="clear" w:color="auto" w:fill="FFFFFF"/>
        </w:rPr>
        <w:t>(4), 664.</w:t>
      </w:r>
    </w:p>
    <w:p w14:paraId="5986EF08" w14:textId="77777777" w:rsidR="00F8352E" w:rsidRDefault="00F8352E" w:rsidP="00B40E6A">
      <w:pPr>
        <w:spacing w:line="480" w:lineRule="auto"/>
        <w:ind w:left="720" w:hanging="720"/>
        <w:rPr>
          <w:rFonts w:ascii="Times New Roman" w:hAnsi="Times New Roman" w:cs="Times New Roman"/>
          <w:color w:val="222222"/>
          <w:sz w:val="24"/>
          <w:szCs w:val="24"/>
          <w:shd w:val="clear" w:color="auto" w:fill="FFFFFF"/>
        </w:rPr>
      </w:pPr>
      <w:r w:rsidRPr="00C2741F">
        <w:rPr>
          <w:rFonts w:ascii="Times New Roman" w:hAnsi="Times New Roman" w:cs="Times New Roman"/>
          <w:color w:val="222222"/>
          <w:sz w:val="24"/>
          <w:szCs w:val="24"/>
          <w:shd w:val="clear" w:color="auto" w:fill="FFFFFF"/>
        </w:rPr>
        <w:t>Baškarada, S., Watson, J., &amp; Cromarty, J. (2016). Leadership and organizational ambidexterity. </w:t>
      </w:r>
      <w:r w:rsidRPr="00C2741F">
        <w:rPr>
          <w:rFonts w:ascii="Times New Roman" w:hAnsi="Times New Roman" w:cs="Times New Roman"/>
          <w:i/>
          <w:iCs/>
          <w:color w:val="222222"/>
          <w:sz w:val="24"/>
          <w:szCs w:val="24"/>
          <w:shd w:val="clear" w:color="auto" w:fill="FFFFFF"/>
        </w:rPr>
        <w:t>Journal of Management Development</w:t>
      </w:r>
      <w:r w:rsidRPr="00C2741F">
        <w:rPr>
          <w:rFonts w:ascii="Times New Roman" w:hAnsi="Times New Roman" w:cs="Times New Roman"/>
          <w:color w:val="222222"/>
          <w:sz w:val="24"/>
          <w:szCs w:val="24"/>
          <w:shd w:val="clear" w:color="auto" w:fill="FFFFFF"/>
        </w:rPr>
        <w:t>.</w:t>
      </w:r>
    </w:p>
    <w:p w14:paraId="288CE3DE" w14:textId="77777777" w:rsidR="00F8352E" w:rsidRDefault="00F8352E" w:rsidP="00B40E6A">
      <w:pPr>
        <w:spacing w:line="480" w:lineRule="auto"/>
        <w:ind w:left="720" w:hanging="720"/>
        <w:rPr>
          <w:rFonts w:ascii="Times New Roman" w:hAnsi="Times New Roman" w:cs="Times New Roman"/>
          <w:color w:val="222222"/>
          <w:sz w:val="24"/>
          <w:szCs w:val="24"/>
          <w:shd w:val="clear" w:color="auto" w:fill="FFFFFF"/>
        </w:rPr>
      </w:pPr>
      <w:r w:rsidRPr="00C2741F">
        <w:rPr>
          <w:rFonts w:ascii="Times New Roman" w:hAnsi="Times New Roman" w:cs="Times New Roman"/>
          <w:color w:val="222222"/>
          <w:sz w:val="24"/>
          <w:szCs w:val="24"/>
          <w:shd w:val="clear" w:color="auto" w:fill="FFFFFF"/>
        </w:rPr>
        <w:t>Bruce, T. C., &amp; Packard, J. (2016). Organizational innovation. In </w:t>
      </w:r>
      <w:r w:rsidRPr="00C2741F">
        <w:rPr>
          <w:rFonts w:ascii="Times New Roman" w:hAnsi="Times New Roman" w:cs="Times New Roman"/>
          <w:i/>
          <w:iCs/>
          <w:color w:val="222222"/>
          <w:sz w:val="24"/>
          <w:szCs w:val="24"/>
          <w:shd w:val="clear" w:color="auto" w:fill="FFFFFF"/>
        </w:rPr>
        <w:t>Handbook of religion and society</w:t>
      </w:r>
      <w:r w:rsidRPr="00C2741F">
        <w:rPr>
          <w:rFonts w:ascii="Times New Roman" w:hAnsi="Times New Roman" w:cs="Times New Roman"/>
          <w:color w:val="222222"/>
          <w:sz w:val="24"/>
          <w:szCs w:val="24"/>
          <w:shd w:val="clear" w:color="auto" w:fill="FFFFFF"/>
        </w:rPr>
        <w:t> (pp. 155-175). Springer, Cham.</w:t>
      </w:r>
    </w:p>
    <w:p w14:paraId="400E8CF2" w14:textId="77777777" w:rsidR="00F8352E" w:rsidRDefault="00F8352E" w:rsidP="00B40E6A">
      <w:pPr>
        <w:spacing w:line="480" w:lineRule="auto"/>
        <w:ind w:left="720" w:hanging="720"/>
        <w:rPr>
          <w:rFonts w:ascii="Times New Roman" w:hAnsi="Times New Roman" w:cs="Times New Roman"/>
          <w:sz w:val="24"/>
          <w:szCs w:val="24"/>
        </w:rPr>
      </w:pPr>
      <w:r w:rsidRPr="00706C80">
        <w:rPr>
          <w:rFonts w:ascii="Times New Roman" w:hAnsi="Times New Roman" w:cs="Times New Roman"/>
          <w:sz w:val="24"/>
          <w:szCs w:val="24"/>
        </w:rPr>
        <w:t>Covelli, B. J., &amp; Mason, I. (2017). Linking theory to practice: Authentic leadership. Academy of Strategic Management Journal, 16(3), 1-10.</w:t>
      </w:r>
    </w:p>
    <w:p w14:paraId="0941FCD4" w14:textId="77777777" w:rsidR="00F8352E" w:rsidRPr="00C2741F" w:rsidRDefault="00F8352E" w:rsidP="00B40E6A">
      <w:pPr>
        <w:spacing w:line="480" w:lineRule="auto"/>
        <w:ind w:left="720" w:hanging="720"/>
        <w:rPr>
          <w:rFonts w:ascii="Times New Roman" w:hAnsi="Times New Roman" w:cs="Times New Roman"/>
          <w:sz w:val="24"/>
          <w:szCs w:val="24"/>
        </w:rPr>
      </w:pPr>
      <w:r w:rsidRPr="00C2741F">
        <w:rPr>
          <w:rFonts w:ascii="Times New Roman" w:hAnsi="Times New Roman" w:cs="Times New Roman"/>
          <w:color w:val="222222"/>
          <w:sz w:val="24"/>
          <w:szCs w:val="24"/>
          <w:shd w:val="clear" w:color="auto" w:fill="FFFFFF"/>
        </w:rPr>
        <w:t>Gries, T., Grundmann, R., Palnau, I., &amp; Redlin, M. (2017). Innovations, growth and participation in advanced economies-a review of major concepts and findings. </w:t>
      </w:r>
      <w:r w:rsidRPr="00C2741F">
        <w:rPr>
          <w:rFonts w:ascii="Times New Roman" w:hAnsi="Times New Roman" w:cs="Times New Roman"/>
          <w:i/>
          <w:iCs/>
          <w:color w:val="222222"/>
          <w:sz w:val="24"/>
          <w:szCs w:val="24"/>
          <w:shd w:val="clear" w:color="auto" w:fill="FFFFFF"/>
        </w:rPr>
        <w:t>International Economics and Economic Policy</w:t>
      </w:r>
      <w:r w:rsidRPr="00C2741F">
        <w:rPr>
          <w:rFonts w:ascii="Times New Roman" w:hAnsi="Times New Roman" w:cs="Times New Roman"/>
          <w:color w:val="222222"/>
          <w:sz w:val="24"/>
          <w:szCs w:val="24"/>
          <w:shd w:val="clear" w:color="auto" w:fill="FFFFFF"/>
        </w:rPr>
        <w:t>, </w:t>
      </w:r>
      <w:r w:rsidRPr="00C2741F">
        <w:rPr>
          <w:rFonts w:ascii="Times New Roman" w:hAnsi="Times New Roman" w:cs="Times New Roman"/>
          <w:i/>
          <w:iCs/>
          <w:color w:val="222222"/>
          <w:sz w:val="24"/>
          <w:szCs w:val="24"/>
          <w:shd w:val="clear" w:color="auto" w:fill="FFFFFF"/>
        </w:rPr>
        <w:t>14</w:t>
      </w:r>
      <w:r w:rsidRPr="00C2741F">
        <w:rPr>
          <w:rFonts w:ascii="Times New Roman" w:hAnsi="Times New Roman" w:cs="Times New Roman"/>
          <w:color w:val="222222"/>
          <w:sz w:val="24"/>
          <w:szCs w:val="24"/>
          <w:shd w:val="clear" w:color="auto" w:fill="FFFFFF"/>
        </w:rPr>
        <w:t>(2), 293-351.</w:t>
      </w:r>
    </w:p>
    <w:sectPr w:rsidR="00F8352E" w:rsidRPr="00C2741F" w:rsidSect="000850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E3729" w14:textId="77777777" w:rsidR="000354F8" w:rsidRDefault="000354F8" w:rsidP="00284419">
      <w:pPr>
        <w:spacing w:after="0" w:line="240" w:lineRule="auto"/>
      </w:pPr>
      <w:r>
        <w:separator/>
      </w:r>
    </w:p>
  </w:endnote>
  <w:endnote w:type="continuationSeparator" w:id="0">
    <w:p w14:paraId="3958BC99" w14:textId="77777777" w:rsidR="000354F8" w:rsidRDefault="000354F8" w:rsidP="00284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6447C" w14:textId="77777777" w:rsidR="000354F8" w:rsidRDefault="000354F8" w:rsidP="00284419">
      <w:pPr>
        <w:spacing w:after="0" w:line="240" w:lineRule="auto"/>
      </w:pPr>
      <w:r>
        <w:separator/>
      </w:r>
    </w:p>
  </w:footnote>
  <w:footnote w:type="continuationSeparator" w:id="0">
    <w:p w14:paraId="041407FF" w14:textId="77777777" w:rsidR="000354F8" w:rsidRDefault="000354F8" w:rsidP="00284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526801401"/>
      <w:docPartObj>
        <w:docPartGallery w:val="Page Numbers (Top of Page)"/>
        <w:docPartUnique/>
      </w:docPartObj>
    </w:sdtPr>
    <w:sdtEndPr>
      <w:rPr>
        <w:noProof/>
      </w:rPr>
    </w:sdtEndPr>
    <w:sdtContent>
      <w:p w14:paraId="714DE8BB" w14:textId="72B0BDFD" w:rsidR="00F20B96" w:rsidRPr="00085068" w:rsidRDefault="00085068" w:rsidP="00085068">
        <w:pPr>
          <w:pStyle w:val="Header"/>
          <w:jc w:val="right"/>
          <w:rPr>
            <w:rFonts w:ascii="Times New Roman" w:hAnsi="Times New Roman" w:cs="Times New Roman"/>
            <w:sz w:val="19"/>
            <w:szCs w:val="19"/>
          </w:rPr>
        </w:pPr>
        <w:r w:rsidRPr="00085068">
          <w:rPr>
            <w:rFonts w:ascii="Times New Roman" w:hAnsi="Times New Roman" w:cs="Times New Roman"/>
            <w:sz w:val="19"/>
            <w:szCs w:val="19"/>
          </w:rPr>
          <w:t>ORGANIZATIONAL AMBIDEXTERITY, NETWORK ORGANIZATIONS AND DISTRIBUTED INNOVATION</w:t>
        </w:r>
        <w:r>
          <w:rPr>
            <w:rFonts w:ascii="Times New Roman" w:hAnsi="Times New Roman" w:cs="Times New Roman"/>
            <w:sz w:val="19"/>
            <w:szCs w:val="19"/>
          </w:rPr>
          <w:tab/>
        </w:r>
        <w:r w:rsidRPr="00085068">
          <w:rPr>
            <w:rFonts w:ascii="Times New Roman" w:hAnsi="Times New Roman" w:cs="Times New Roman"/>
            <w:sz w:val="19"/>
            <w:szCs w:val="19"/>
          </w:rPr>
          <w:fldChar w:fldCharType="begin"/>
        </w:r>
        <w:r w:rsidRPr="00085068">
          <w:rPr>
            <w:rFonts w:ascii="Times New Roman" w:hAnsi="Times New Roman" w:cs="Times New Roman"/>
            <w:sz w:val="19"/>
            <w:szCs w:val="19"/>
          </w:rPr>
          <w:instrText xml:space="preserve"> PAGE   \* MERGEFORMAT </w:instrText>
        </w:r>
        <w:r w:rsidRPr="00085068">
          <w:rPr>
            <w:rFonts w:ascii="Times New Roman" w:hAnsi="Times New Roman" w:cs="Times New Roman"/>
            <w:sz w:val="19"/>
            <w:szCs w:val="19"/>
          </w:rPr>
          <w:fldChar w:fldCharType="separate"/>
        </w:r>
        <w:r w:rsidRPr="00085068">
          <w:rPr>
            <w:rFonts w:ascii="Times New Roman" w:hAnsi="Times New Roman" w:cs="Times New Roman"/>
            <w:noProof/>
            <w:sz w:val="19"/>
            <w:szCs w:val="19"/>
          </w:rPr>
          <w:t>2</w:t>
        </w:r>
        <w:r w:rsidRPr="00085068">
          <w:rPr>
            <w:rFonts w:ascii="Times New Roman" w:hAnsi="Times New Roman" w:cs="Times New Roman"/>
            <w:noProof/>
            <w:sz w:val="19"/>
            <w:szCs w:val="19"/>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840852813"/>
      <w:docPartObj>
        <w:docPartGallery w:val="Page Numbers (Top of Page)"/>
        <w:docPartUnique/>
      </w:docPartObj>
    </w:sdtPr>
    <w:sdtEndPr>
      <w:rPr>
        <w:noProof/>
      </w:rPr>
    </w:sdtEndPr>
    <w:sdtContent>
      <w:p w14:paraId="287A8A14" w14:textId="7AA883B2" w:rsidR="00085068" w:rsidRPr="00085068" w:rsidRDefault="00085068" w:rsidP="00085068">
        <w:pPr>
          <w:pStyle w:val="Header"/>
          <w:jc w:val="right"/>
          <w:rPr>
            <w:rFonts w:ascii="Times New Roman" w:hAnsi="Times New Roman" w:cs="Times New Roman"/>
            <w:sz w:val="17"/>
            <w:szCs w:val="17"/>
          </w:rPr>
        </w:pPr>
        <w:r w:rsidRPr="00085068">
          <w:rPr>
            <w:rFonts w:ascii="Times New Roman" w:hAnsi="Times New Roman" w:cs="Times New Roman"/>
            <w:sz w:val="17"/>
            <w:szCs w:val="17"/>
          </w:rPr>
          <w:t>Running head: ORGANIZATIONAL AMBIDEXTERITY, NETWORK ORGANIZATIONS AND DISTRIBUTED INNOVATION</w:t>
        </w:r>
        <w:r>
          <w:rPr>
            <w:rFonts w:ascii="Times New Roman" w:hAnsi="Times New Roman" w:cs="Times New Roman"/>
            <w:sz w:val="17"/>
            <w:szCs w:val="17"/>
          </w:rPr>
          <w:tab/>
        </w:r>
        <w:r w:rsidRPr="00085068">
          <w:rPr>
            <w:rFonts w:ascii="Times New Roman" w:hAnsi="Times New Roman" w:cs="Times New Roman"/>
            <w:sz w:val="17"/>
            <w:szCs w:val="17"/>
          </w:rPr>
          <w:fldChar w:fldCharType="begin"/>
        </w:r>
        <w:r w:rsidRPr="00085068">
          <w:rPr>
            <w:rFonts w:ascii="Times New Roman" w:hAnsi="Times New Roman" w:cs="Times New Roman"/>
            <w:sz w:val="17"/>
            <w:szCs w:val="17"/>
          </w:rPr>
          <w:instrText xml:space="preserve"> PAGE   \* MERGEFORMAT </w:instrText>
        </w:r>
        <w:r w:rsidRPr="00085068">
          <w:rPr>
            <w:rFonts w:ascii="Times New Roman" w:hAnsi="Times New Roman" w:cs="Times New Roman"/>
            <w:sz w:val="17"/>
            <w:szCs w:val="17"/>
          </w:rPr>
          <w:fldChar w:fldCharType="separate"/>
        </w:r>
        <w:r w:rsidRPr="00085068">
          <w:rPr>
            <w:rFonts w:ascii="Times New Roman" w:hAnsi="Times New Roman" w:cs="Times New Roman"/>
            <w:noProof/>
            <w:sz w:val="17"/>
            <w:szCs w:val="17"/>
          </w:rPr>
          <w:t>2</w:t>
        </w:r>
        <w:r w:rsidRPr="00085068">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6297"/>
    <w:rsid w:val="00013B86"/>
    <w:rsid w:val="000354F8"/>
    <w:rsid w:val="00036874"/>
    <w:rsid w:val="00085068"/>
    <w:rsid w:val="000B4BDA"/>
    <w:rsid w:val="00127665"/>
    <w:rsid w:val="001C39D4"/>
    <w:rsid w:val="00277975"/>
    <w:rsid w:val="00284419"/>
    <w:rsid w:val="002B0DAF"/>
    <w:rsid w:val="00330A75"/>
    <w:rsid w:val="00381A91"/>
    <w:rsid w:val="003B42F5"/>
    <w:rsid w:val="003D1398"/>
    <w:rsid w:val="00426656"/>
    <w:rsid w:val="004343CA"/>
    <w:rsid w:val="00486D32"/>
    <w:rsid w:val="00492E2A"/>
    <w:rsid w:val="004C1095"/>
    <w:rsid w:val="004C5661"/>
    <w:rsid w:val="004E53B7"/>
    <w:rsid w:val="00516297"/>
    <w:rsid w:val="00531ADA"/>
    <w:rsid w:val="0055365D"/>
    <w:rsid w:val="005E12CF"/>
    <w:rsid w:val="005E6F4E"/>
    <w:rsid w:val="005F49C7"/>
    <w:rsid w:val="00614B0A"/>
    <w:rsid w:val="006F47A9"/>
    <w:rsid w:val="00706C80"/>
    <w:rsid w:val="00720266"/>
    <w:rsid w:val="00761557"/>
    <w:rsid w:val="00854D58"/>
    <w:rsid w:val="00886FDA"/>
    <w:rsid w:val="008C4C31"/>
    <w:rsid w:val="008E3B48"/>
    <w:rsid w:val="00915ABE"/>
    <w:rsid w:val="00950846"/>
    <w:rsid w:val="00951B85"/>
    <w:rsid w:val="00967889"/>
    <w:rsid w:val="00A25F24"/>
    <w:rsid w:val="00A61C27"/>
    <w:rsid w:val="00A6758C"/>
    <w:rsid w:val="00A70643"/>
    <w:rsid w:val="00AE4477"/>
    <w:rsid w:val="00B152AA"/>
    <w:rsid w:val="00B40E6A"/>
    <w:rsid w:val="00B462CE"/>
    <w:rsid w:val="00B4708E"/>
    <w:rsid w:val="00B8587A"/>
    <w:rsid w:val="00BA5021"/>
    <w:rsid w:val="00BB6146"/>
    <w:rsid w:val="00C2741F"/>
    <w:rsid w:val="00C5747E"/>
    <w:rsid w:val="00CA23C1"/>
    <w:rsid w:val="00D152A5"/>
    <w:rsid w:val="00D76BB7"/>
    <w:rsid w:val="00DE7833"/>
    <w:rsid w:val="00DF2406"/>
    <w:rsid w:val="00E6614D"/>
    <w:rsid w:val="00EB4153"/>
    <w:rsid w:val="00EC0310"/>
    <w:rsid w:val="00EC61AC"/>
    <w:rsid w:val="00EE52AA"/>
    <w:rsid w:val="00F16501"/>
    <w:rsid w:val="00F20B96"/>
    <w:rsid w:val="00F557F1"/>
    <w:rsid w:val="00F80060"/>
    <w:rsid w:val="00F8352E"/>
    <w:rsid w:val="00F8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12E4F"/>
  <w15:docId w15:val="{EB103FDB-F515-45D8-ADE8-316C2544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419"/>
  </w:style>
  <w:style w:type="paragraph" w:styleId="Footer">
    <w:name w:val="footer"/>
    <w:basedOn w:val="Normal"/>
    <w:link w:val="FooterChar"/>
    <w:uiPriority w:val="99"/>
    <w:unhideWhenUsed/>
    <w:rsid w:val="00284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87907">
      <w:bodyDiv w:val="1"/>
      <w:marLeft w:val="0"/>
      <w:marRight w:val="0"/>
      <w:marTop w:val="0"/>
      <w:marBottom w:val="0"/>
      <w:divBdr>
        <w:top w:val="none" w:sz="0" w:space="0" w:color="auto"/>
        <w:left w:val="none" w:sz="0" w:space="0" w:color="auto"/>
        <w:bottom w:val="none" w:sz="0" w:space="0" w:color="auto"/>
        <w:right w:val="none" w:sz="0" w:space="0" w:color="auto"/>
      </w:divBdr>
      <w:divsChild>
        <w:div w:id="53506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8</Pages>
  <Words>1745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27</cp:revision>
  <dcterms:created xsi:type="dcterms:W3CDTF">2020-08-14T14:51:00Z</dcterms:created>
  <dcterms:modified xsi:type="dcterms:W3CDTF">2020-08-14T17:20:00Z</dcterms:modified>
</cp:coreProperties>
</file>